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B88" w:rsidRDefault="00D34B2B" w:rsidP="001F3B88">
      <w:pPr>
        <w:pStyle w:val="NCEACPHeading1"/>
      </w:pPr>
      <w:r>
        <w:rPr>
          <w:noProof/>
          <w:lang w:val="en-NZ" w:eastAsia="en-NZ"/>
        </w:rPr>
        <mc:AlternateContent>
          <mc:Choice Requires="wps">
            <w:drawing>
              <wp:anchor distT="0" distB="0" distL="114300" distR="114300" simplePos="0" relativeHeight="251658240" behindDoc="0" locked="0" layoutInCell="1" allowOverlap="1">
                <wp:simplePos x="0" y="0"/>
                <wp:positionH relativeFrom="column">
                  <wp:posOffset>5292725</wp:posOffset>
                </wp:positionH>
                <wp:positionV relativeFrom="paragraph">
                  <wp:posOffset>-576776</wp:posOffset>
                </wp:positionV>
                <wp:extent cx="1198880" cy="7181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718185"/>
                        </a:xfrm>
                        <a:prstGeom prst="rect">
                          <a:avLst/>
                        </a:prstGeom>
                        <a:noFill/>
                        <a:ln>
                          <a:noFill/>
                        </a:ln>
                        <a:extLst>
                          <a:ext uri="{909E8E84-426E-40dd-AFC4-6F175D3DCCD1}">
                            <a14:hiddenFill xmlns:a14="http://schemas.microsoft.com/office/drawing/2010/main" xmlns="">
                              <a:solidFill>
                                <a:srgbClr val="FFFFFF"/>
                              </a:solidFill>
                            </a14:hiddenFill>
                          </a:ext>
                          <a:ext uri="{91240B29-F687-4f45-9708-019B960494DF}">
                            <a14:hiddenLine xmlns:a14="http://schemas.microsoft.com/office/drawing/2010/main" xmlns="" w="9525">
                              <a:solidFill>
                                <a:srgbClr val="000000"/>
                              </a:solidFill>
                              <a:miter lim="800000"/>
                              <a:headEnd/>
                              <a:tailEnd/>
                            </a14:hiddenLine>
                          </a:ext>
                        </a:extLst>
                      </wps:spPr>
                      <wps:txbx>
                        <w:txbxContent>
                          <w:p w:rsidR="004F4A94" w:rsidRDefault="004F4A94" w:rsidP="004F4A94">
                            <w:pPr>
                              <w:jc w:val="center"/>
                              <w:rPr>
                                <w:rFonts w:ascii="Arial" w:hAnsi="Arial" w:cs="Arial"/>
                                <w:sz w:val="32"/>
                                <w:szCs w:val="32"/>
                              </w:rPr>
                            </w:pPr>
                            <w:r>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16.75pt;margin-top:-45.4pt;width:94.4pt;height:56.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" filled="f" stroked="f">
                <v:textbox inset=",7.2pt,,7.2pt">
                  <w:txbxContent>
                    <w:p w:rsidR="004F4A94" w:rsidRDefault="004F4A94" w:rsidP="004F4A94">
                      <w:pPr>
                        <w:jc w:val="center"/>
                        <w:rPr>
                          <w:rFonts w:ascii="Arial" w:hAnsi="Arial" w:cs="Arial"/>
                          <w:sz w:val="32"/>
                          <w:szCs w:val="32"/>
                        </w:rPr>
                      </w:pPr>
                      <w:r>
                        <w:rPr>
                          <w:rFonts w:ascii="Arial" w:hAnsi="Arial" w:cs="Arial"/>
                          <w:sz w:val="32"/>
                          <w:szCs w:val="32"/>
                        </w:rPr>
                        <w:t>NZQA Approved</w:t>
                      </w:r>
                    </w:p>
                  </w:txbxContent>
                </v:textbox>
              </v:shape>
            </w:pict>
          </mc:Fallback>
        </mc:AlternateContent>
      </w:r>
    </w:p>
    <w:p w:rsidR="001F3B88" w:rsidRDefault="00D34B2B" w:rsidP="001F3B88">
      <w:pPr>
        <w:pStyle w:val="NCEACPHeading1"/>
      </w:pPr>
      <w:r>
        <w:rPr>
          <w:noProof/>
          <w:lang w:val="en-NZ" w:eastAsia="en-NZ"/>
        </w:rPr>
        <mc:AlternateContent>
          <mc:Choice Requires="wps">
            <w:drawing>
              <wp:anchor distT="0" distB="0" distL="114300" distR="114300" simplePos="0" relativeHeight="251659264" behindDoc="0" locked="0" layoutInCell="1" allowOverlap="1">
                <wp:simplePos x="0" y="0"/>
                <wp:positionH relativeFrom="column">
                  <wp:posOffset>5303520</wp:posOffset>
                </wp:positionH>
                <wp:positionV relativeFrom="paragraph">
                  <wp:posOffset>45085</wp:posOffset>
                </wp:positionV>
                <wp:extent cx="1183005" cy="2098040"/>
                <wp:effectExtent l="7620" t="8890" r="9525" b="7620"/>
                <wp:wrapNone/>
                <wp:docPr id="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3005" cy="2098040"/>
                        </a:xfrm>
                        <a:prstGeom prst="rect">
                          <a:avLst/>
                        </a:prstGeom>
                        <a:solidFill>
                          <a:srgbClr val="FFFFFF"/>
                        </a:solidFill>
                        <a:ln w="9525">
                          <a:solidFill>
                            <a:srgbClr val="000000"/>
                          </a:solidFill>
                          <a:miter lim="800000"/>
                          <a:headEnd/>
                          <a:tailEnd/>
                        </a:ln>
                      </wps:spPr>
                      <wps:txbx>
                        <w:txbxContent>
                          <w:p w:rsidR="004F4A94" w:rsidRPr="00D34B2B" w:rsidRDefault="004F4A94">
                            <w:pPr>
                              <w:rPr>
                                <w:lang w:val="en-NZ"/>
                              </w:rPr>
                            </w:pPr>
                            <w:r>
                              <w:rPr>
                                <w:lang w:val="en-NZ"/>
                              </w:rPr>
                              <w:t>This task has been created by a</w:t>
                            </w:r>
                            <w:r w:rsidR="00855A27">
                              <w:rPr>
                                <w:lang w:val="en-NZ"/>
                              </w:rPr>
                              <w:t>n</w:t>
                            </w:r>
                            <w:r>
                              <w:rPr>
                                <w:lang w:val="en-NZ"/>
                              </w:rPr>
                              <w:t xml:space="preserve"> experienced teacher to support the performance standards. It requires a recording device of some type if possible.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7" type="#_x0000_t202" style="position:absolute;left:0;text-align:left;margin-left:417.6pt;margin-top:3.55pt;width:93.15pt;height:16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">
                <v:textbox>
                  <w:txbxContent>
                    <w:p w:rsidR="004F4A94" w:rsidRPr="00D34B2B" w:rsidRDefault="004F4A94">
                      <w:pPr>
                        <w:rPr>
                          <w:lang w:val="en-NZ"/>
                        </w:rPr>
                      </w:pPr>
                      <w:r>
                        <w:rPr>
                          <w:lang w:val="en-NZ"/>
                        </w:rPr>
                        <w:t>This task has been created by a</w:t>
                      </w:r>
                      <w:r w:rsidR="00855A27">
                        <w:rPr>
                          <w:lang w:val="en-NZ"/>
                        </w:rPr>
                        <w:t>n</w:t>
                      </w:r>
                      <w:r>
                        <w:rPr>
                          <w:lang w:val="en-NZ"/>
                        </w:rPr>
                        <w:t xml:space="preserve"> experienced teacher to support the performance standards. It requires a recording device of some type if possible.</w:t>
                      </w:r>
                    </w:p>
                  </w:txbxContent>
                </v:textbox>
              </v:shape>
            </w:pict>
          </mc:Fallback>
        </mc:AlternateContent>
      </w:r>
      <w:bookmarkStart w:id="0" w:name="_GoBack"/>
      <w:r w:rsidR="00196901">
        <w:rPr>
          <w:noProof/>
          <w:lang w:val="en-GB" w:eastAsia="en-GB" w:bidi="ks-Dev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2" type="#_x0000_t75" style="position:absolute;left:0;text-align:left;margin-left:19.55pt;margin-top:-36.25pt;width:368.8pt;height:80pt;z-index:251656192;mso-position-horizontal-relative:text;mso-position-vertical-relative:text" fillcolor="window">
            <v:imagedata r:id="rId8" o:title=""/>
          </v:shape>
          <o:OLEObject Type="Embed" ProgID="Word.Picture.8" ShapeID="_x0000_s1072" DrawAspect="Content" ObjectID="_1650792894" r:id="rId9"/>
        </w:object>
      </w:r>
      <w:bookmarkEnd w:id="0"/>
    </w:p>
    <w:p w:rsidR="001F3B88" w:rsidRDefault="001F3B88" w:rsidP="001F3B88">
      <w:pPr>
        <w:pStyle w:val="NCEACPHeading1"/>
      </w:pPr>
    </w:p>
    <w:p w:rsidR="001F3B88" w:rsidRDefault="00FF6F9D" w:rsidP="001F3B88">
      <w:pPr>
        <w:pStyle w:val="NCEACPHeading1"/>
      </w:pPr>
      <w:r w:rsidRPr="00D34B2B">
        <w:rPr>
          <w:highlight w:val="yellow"/>
        </w:rPr>
        <w:t>Remote</w:t>
      </w:r>
      <w:r>
        <w:t xml:space="preserve"> </w:t>
      </w:r>
      <w:r w:rsidR="001F3B88">
        <w:t>Internal Assessment Resource</w:t>
      </w:r>
    </w:p>
    <w:p w:rsidR="001F3B88" w:rsidRPr="004102B4" w:rsidRDefault="0027203D" w:rsidP="001F3B88">
      <w:pPr>
        <w:pStyle w:val="NCEACPHeading1"/>
        <w:rPr>
          <w:sz w:val="20"/>
          <w:szCs w:val="20"/>
        </w:rPr>
      </w:pPr>
      <w:r>
        <w:rPr>
          <w:rFonts w:cs="Arial"/>
          <w:lang w:val="en-GB"/>
        </w:rPr>
        <w:t>Music Level 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1F3B88">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F3B88" w:rsidRPr="003B69CB" w:rsidRDefault="001F3B88" w:rsidP="001F3B88">
            <w:pPr>
              <w:pStyle w:val="NCEACPbodytextcentered"/>
              <w:rPr>
                <w:rFonts w:cs="Arial"/>
                <w:lang w:val="en-GB"/>
              </w:rPr>
            </w:pPr>
            <w:r w:rsidRPr="003B69CB">
              <w:rPr>
                <w:rFonts w:cs="Arial"/>
                <w:lang w:val="en-GB"/>
              </w:rPr>
              <w:t>This resource supports assessment against:</w:t>
            </w:r>
          </w:p>
          <w:p w:rsidR="001F3B88" w:rsidRPr="003B69CB" w:rsidRDefault="001F3B88" w:rsidP="001F3B88">
            <w:pPr>
              <w:pStyle w:val="NCEACPbodytext2"/>
              <w:rPr>
                <w:rFonts w:cs="Arial"/>
                <w:lang w:val="en-GB"/>
              </w:rPr>
            </w:pPr>
            <w:r w:rsidRPr="003B69CB">
              <w:rPr>
                <w:rFonts w:cs="Arial"/>
                <w:lang w:val="en-GB"/>
              </w:rPr>
              <w:t>Achievement Standard 9</w:t>
            </w:r>
            <w:r w:rsidR="005E467F">
              <w:rPr>
                <w:rFonts w:cs="Arial"/>
                <w:lang w:val="en-GB"/>
              </w:rPr>
              <w:t>1</w:t>
            </w:r>
            <w:r w:rsidR="0027203D">
              <w:rPr>
                <w:rFonts w:cs="Arial"/>
                <w:lang w:val="en-GB"/>
              </w:rPr>
              <w:t>416</w:t>
            </w:r>
            <w:r w:rsidR="00FF6F9D">
              <w:rPr>
                <w:lang w:val="en-NZ"/>
              </w:rPr>
              <w:t>R</w:t>
            </w:r>
          </w:p>
          <w:p w:rsidR="001F3B88" w:rsidRPr="0022272F" w:rsidRDefault="001F3B88" w:rsidP="0027203D">
            <w:pPr>
              <w:pStyle w:val="NCEACPbodytext2"/>
            </w:pPr>
            <w:r w:rsidRPr="0022272F">
              <w:t xml:space="preserve">Perform two </w:t>
            </w:r>
            <w:r w:rsidR="0027203D">
              <w:t>programmes</w:t>
            </w:r>
            <w:r w:rsidRPr="0022272F">
              <w:t xml:space="preserve"> of music as a featured soloist</w:t>
            </w:r>
          </w:p>
        </w:tc>
      </w:tr>
      <w:tr w:rsidR="001F3B88" w:rsidRPr="00CD28EB">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rsidR="001F3B88" w:rsidRPr="002E1BC1" w:rsidRDefault="001F3B88" w:rsidP="0027203D">
            <w:pPr>
              <w:pStyle w:val="NCEACPbodytext2bold"/>
            </w:pPr>
            <w:r w:rsidRPr="002E1BC1">
              <w:t xml:space="preserve">Resource title: </w:t>
            </w:r>
            <w:r w:rsidR="0027203D">
              <w:t>Bubble Wrap</w:t>
            </w:r>
          </w:p>
        </w:tc>
      </w:tr>
      <w:tr w:rsidR="001F3B88">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rsidR="001F3B88" w:rsidRDefault="0027203D" w:rsidP="001F3B88">
            <w:pPr>
              <w:pStyle w:val="NCEACPbodytext2"/>
            </w:pPr>
            <w:r>
              <w:t>8</w:t>
            </w:r>
            <w:r w:rsidR="001F3B88">
              <w:t xml:space="preserve"> credits</w:t>
            </w:r>
          </w:p>
        </w:tc>
      </w:tr>
      <w:tr w:rsidR="001F3B88">
        <w:trPr>
          <w:jc w:val="center"/>
        </w:trPr>
        <w:tc>
          <w:tcPr>
            <w:tcW w:w="8129" w:type="dxa"/>
            <w:tcBorders>
              <w:top w:val="single" w:sz="4" w:space="0" w:color="auto"/>
            </w:tcBorders>
            <w:shd w:val="clear" w:color="auto" w:fill="CCCCCC"/>
          </w:tcPr>
          <w:p w:rsidR="001F3B88" w:rsidRPr="002C0EC3" w:rsidRDefault="001F3B88" w:rsidP="001F3B88">
            <w:pPr>
              <w:pStyle w:val="NCEAbullets"/>
              <w:numPr>
                <w:ilvl w:val="0"/>
                <w:numId w:val="0"/>
              </w:numPr>
              <w:rPr>
                <w:rFonts w:cs="Arial"/>
              </w:rPr>
            </w:pPr>
            <w:r w:rsidRPr="002C0EC3">
              <w:rPr>
                <w:rFonts w:cs="Arial"/>
              </w:rPr>
              <w:t>This resource:</w:t>
            </w:r>
          </w:p>
          <w:p w:rsidR="001F3B88" w:rsidRPr="002C0EC3" w:rsidRDefault="001F3B88" w:rsidP="001F3B88">
            <w:pPr>
              <w:pStyle w:val="NCEAbullets"/>
              <w:tabs>
                <w:tab w:val="clear" w:pos="0"/>
                <w:tab w:val="clear" w:pos="426"/>
                <w:tab w:val="num" w:pos="360"/>
              </w:tabs>
              <w:spacing w:after="120"/>
              <w:ind w:left="378" w:hanging="378"/>
              <w:rPr>
                <w:rFonts w:cs="Arial"/>
              </w:rPr>
            </w:pPr>
            <w:r w:rsidRPr="002C0EC3">
              <w:rPr>
                <w:rFonts w:cs="Arial"/>
              </w:rPr>
              <w:t>Clarifies the requirements of the standard</w:t>
            </w:r>
            <w:r w:rsidR="004F3064">
              <w:rPr>
                <w:rFonts w:cs="Arial"/>
              </w:rPr>
              <w:t xml:space="preserve"> for students when under COVID Level 4 or 3 restrictions.</w:t>
            </w:r>
          </w:p>
          <w:p w:rsidR="001F3B88" w:rsidRPr="004F3064" w:rsidRDefault="004F3064" w:rsidP="004F3064">
            <w:pPr>
              <w:pStyle w:val="NCEAbullets"/>
              <w:tabs>
                <w:tab w:val="clear" w:pos="0"/>
                <w:tab w:val="clear" w:pos="426"/>
                <w:tab w:val="num" w:pos="360"/>
              </w:tabs>
              <w:spacing w:after="120"/>
              <w:ind w:left="378" w:hanging="378"/>
              <w:rPr>
                <w:rFonts w:cs="Arial"/>
              </w:rPr>
            </w:pPr>
            <w:r>
              <w:rPr>
                <w:rFonts w:cs="Arial"/>
              </w:rPr>
              <w:t>Outlines</w:t>
            </w:r>
            <w:r w:rsidR="001F3B88" w:rsidRPr="002C0EC3">
              <w:rPr>
                <w:rFonts w:cs="Arial"/>
              </w:rPr>
              <w:t xml:space="preserve"> </w:t>
            </w:r>
            <w:r>
              <w:rPr>
                <w:rFonts w:cs="Arial"/>
              </w:rPr>
              <w:t>compromised</w:t>
            </w:r>
            <w:r w:rsidR="001F3B88" w:rsidRPr="002C0EC3">
              <w:rPr>
                <w:rFonts w:cs="Arial"/>
              </w:rPr>
              <w:t xml:space="preserve"> assessment practice</w:t>
            </w:r>
            <w:r>
              <w:rPr>
                <w:rFonts w:cs="Arial"/>
              </w:rPr>
              <w:t>s for students under COVID Level 4 or 3 restrictions.</w:t>
            </w:r>
          </w:p>
        </w:tc>
      </w:tr>
    </w:tbl>
    <w:p w:rsidR="004F4A94" w:rsidRPr="004F4A94" w:rsidRDefault="004F4A94" w:rsidP="004F4A94">
      <w:pPr>
        <w:tabs>
          <w:tab w:val="left" w:pos="1227"/>
        </w:tabs>
        <w:rPr>
          <w:lang w:val="en-GB" w:eastAsia="en-NZ"/>
        </w:rPr>
      </w:pPr>
      <w:r>
        <w:rPr>
          <w:lang w:val="en-GB" w:eastAsia="en-NZ"/>
        </w:rPr>
        <w:tab/>
      </w:r>
    </w:p>
    <w:tbl>
      <w:tblPr>
        <w:tblW w:w="5000" w:type="pct"/>
        <w:tblLook w:val="01E0" w:firstRow="1" w:lastRow="1" w:firstColumn="1" w:lastColumn="1" w:noHBand="0" w:noVBand="0"/>
      </w:tblPr>
      <w:tblGrid>
        <w:gridCol w:w="3148"/>
        <w:gridCol w:w="6599"/>
      </w:tblGrid>
      <w:tr w:rsidR="004F4A94" w:rsidTr="004F4A94">
        <w:tc>
          <w:tcPr>
            <w:tcW w:w="1615" w:type="pct"/>
            <w:hideMark/>
          </w:tcPr>
          <w:p w:rsidR="004F4A94" w:rsidRDefault="004F4A94">
            <w:pPr>
              <w:pStyle w:val="NCEACPbodytextcentered"/>
              <w:spacing w:after="0"/>
              <w:jc w:val="left"/>
            </w:pPr>
            <w:r>
              <w:t xml:space="preserve">Date version published by </w:t>
            </w:r>
          </w:p>
          <w:p w:rsidR="004F4A94" w:rsidRDefault="004F4A94">
            <w:pPr>
              <w:pStyle w:val="NCEACPbodytextcentered"/>
              <w:spacing w:before="0" w:after="0"/>
              <w:jc w:val="left"/>
            </w:pPr>
            <w:r>
              <w:t>Ministry of Education</w:t>
            </w:r>
          </w:p>
        </w:tc>
        <w:tc>
          <w:tcPr>
            <w:tcW w:w="3385" w:type="pct"/>
            <w:hideMark/>
          </w:tcPr>
          <w:p w:rsidR="004F4A94" w:rsidRDefault="004F4A94">
            <w:pPr>
              <w:pStyle w:val="NCEACPbodytextcentered"/>
              <w:jc w:val="left"/>
            </w:pPr>
            <w:r w:rsidRPr="00D34B2B">
              <w:rPr>
                <w:highlight w:val="yellow"/>
              </w:rPr>
              <w:t>Based on task published December 2012 and reworked April 2020</w:t>
            </w:r>
          </w:p>
          <w:p w:rsidR="004F4A94" w:rsidRDefault="004F4A94" w:rsidP="004F4A94">
            <w:pPr>
              <w:pStyle w:val="NCEACPbodytextcentered"/>
              <w:jc w:val="left"/>
            </w:pPr>
            <w:r>
              <w:t xml:space="preserve">To support internal assessment </w:t>
            </w:r>
            <w:r w:rsidRPr="00D34B2B">
              <w:rPr>
                <w:highlight w:val="yellow"/>
              </w:rPr>
              <w:t>due to COVID-19</w:t>
            </w:r>
          </w:p>
        </w:tc>
      </w:tr>
      <w:tr w:rsidR="004F4A94" w:rsidTr="004F4A94">
        <w:trPr>
          <w:trHeight w:val="317"/>
        </w:trPr>
        <w:tc>
          <w:tcPr>
            <w:tcW w:w="1615" w:type="pct"/>
            <w:hideMark/>
          </w:tcPr>
          <w:p w:rsidR="004F4A94" w:rsidRDefault="004F4A94">
            <w:pPr>
              <w:pStyle w:val="NCEACPbodytextcentered"/>
              <w:jc w:val="left"/>
            </w:pPr>
            <w:r>
              <w:rPr>
                <w:lang w:val="en-GB"/>
              </w:rPr>
              <w:t>Quality assurance status</w:t>
            </w:r>
          </w:p>
        </w:tc>
        <w:tc>
          <w:tcPr>
            <w:tcW w:w="3385" w:type="pct"/>
            <w:hideMark/>
          </w:tcPr>
          <w:p w:rsidR="004F4A94" w:rsidRDefault="004F4A94">
            <w:pPr>
              <w:pStyle w:val="NCEACPbodytextcentered"/>
              <w:jc w:val="left"/>
              <w:rPr>
                <w:lang w:val="en-GB"/>
              </w:rPr>
            </w:pPr>
            <w:r>
              <w:rPr>
                <w:lang w:val="en-GB"/>
              </w:rPr>
              <w:t xml:space="preserve">These materials have been quality assured by NZQA. </w:t>
            </w:r>
          </w:p>
          <w:p w:rsidR="004F4A94" w:rsidRDefault="004F4A94">
            <w:pPr>
              <w:pStyle w:val="NCEACPbodytextcentered"/>
              <w:jc w:val="left"/>
            </w:pPr>
            <w:r>
              <w:rPr>
                <w:lang w:val="en-GB"/>
              </w:rPr>
              <w:t xml:space="preserve">NZQA Approved number </w:t>
            </w:r>
            <w:r w:rsidR="001A5889" w:rsidRPr="009C0319">
              <w:rPr>
                <w:lang w:val="en-GB"/>
              </w:rPr>
              <w:t>A</w:t>
            </w:r>
            <w:r w:rsidR="001A5889">
              <w:rPr>
                <w:lang w:val="en-GB"/>
              </w:rPr>
              <w:t>-</w:t>
            </w:r>
            <w:r w:rsidR="001A5889" w:rsidRPr="009C0319">
              <w:rPr>
                <w:lang w:val="en-GB"/>
              </w:rPr>
              <w:t>A</w:t>
            </w:r>
            <w:r w:rsidR="001A5889">
              <w:rPr>
                <w:lang w:val="en-GB"/>
              </w:rPr>
              <w:t>-</w:t>
            </w:r>
            <w:r w:rsidR="001A5889" w:rsidRPr="009C0319">
              <w:rPr>
                <w:lang w:val="en-GB"/>
              </w:rPr>
              <w:t>5</w:t>
            </w:r>
            <w:r w:rsidR="001A5889">
              <w:rPr>
                <w:lang w:val="en-GB"/>
              </w:rPr>
              <w:t>-</w:t>
            </w:r>
            <w:r w:rsidR="001A5889" w:rsidRPr="009C0319">
              <w:rPr>
                <w:lang w:val="en-GB"/>
              </w:rPr>
              <w:t>2020</w:t>
            </w:r>
            <w:r w:rsidR="001A5889">
              <w:rPr>
                <w:lang w:val="en-GB"/>
              </w:rPr>
              <w:t>-</w:t>
            </w:r>
            <w:r w:rsidR="001A5889" w:rsidRPr="009C0319">
              <w:rPr>
                <w:lang w:val="en-GB"/>
              </w:rPr>
              <w:t>91416</w:t>
            </w:r>
            <w:r w:rsidR="001A5889">
              <w:rPr>
                <w:lang w:val="en-GB"/>
              </w:rPr>
              <w:t>-</w:t>
            </w:r>
            <w:r w:rsidR="001A5889" w:rsidRPr="009C0319">
              <w:rPr>
                <w:lang w:val="en-GB"/>
              </w:rPr>
              <w:t>01</w:t>
            </w:r>
            <w:r w:rsidR="001A5889">
              <w:rPr>
                <w:lang w:val="en-GB"/>
              </w:rPr>
              <w:t>-</w:t>
            </w:r>
            <w:r w:rsidR="001A5889" w:rsidRPr="009C0319">
              <w:rPr>
                <w:lang w:val="en-GB"/>
              </w:rPr>
              <w:t>6448</w:t>
            </w:r>
          </w:p>
        </w:tc>
      </w:tr>
      <w:tr w:rsidR="004F4A94" w:rsidTr="004F4A94">
        <w:tc>
          <w:tcPr>
            <w:tcW w:w="1615" w:type="pct"/>
            <w:hideMark/>
          </w:tcPr>
          <w:p w:rsidR="004F4A94" w:rsidRDefault="004F4A94">
            <w:pPr>
              <w:pStyle w:val="NCEACPbodytextcentered"/>
              <w:jc w:val="left"/>
            </w:pPr>
            <w:r>
              <w:t>Authenticity of evidence</w:t>
            </w:r>
          </w:p>
        </w:tc>
        <w:tc>
          <w:tcPr>
            <w:tcW w:w="3385" w:type="pct"/>
          </w:tcPr>
          <w:p w:rsidR="004F4A94" w:rsidRDefault="004F4A94">
            <w:pPr>
              <w:pStyle w:val="NCEACPbodytextcentered"/>
              <w:jc w:val="left"/>
            </w:pPr>
            <w:r>
              <w:t>Teachers must manage authenticity for any assessment from a public source, because students may have access to the assessment schedule or student exemplar material.</w:t>
            </w:r>
          </w:p>
          <w:p w:rsidR="004F4A94" w:rsidRDefault="004F4A94">
            <w:pPr>
              <w:pStyle w:val="NCEACPbodytextcentered"/>
              <w:jc w:val="left"/>
            </w:pPr>
            <w:r>
              <w:t>Using this assessment resource without modification may mean that students’ work is not authentic. The teacher may need to change figures, measurements or data sources or set a different context or topic to be investigated or a different text to read or perform.</w:t>
            </w:r>
          </w:p>
          <w:p w:rsidR="004F4A94" w:rsidRDefault="004F4A94">
            <w:pPr>
              <w:pStyle w:val="NCEACPbodytextcentered"/>
              <w:jc w:val="left"/>
            </w:pPr>
          </w:p>
        </w:tc>
      </w:tr>
    </w:tbl>
    <w:p w:rsidR="004F4A94" w:rsidRPr="004F4A94" w:rsidRDefault="004F4A94" w:rsidP="004F4A94">
      <w:pPr>
        <w:tabs>
          <w:tab w:val="left" w:pos="1227"/>
        </w:tabs>
        <w:rPr>
          <w:lang w:val="en-GB" w:eastAsia="en-NZ"/>
        </w:rPr>
      </w:pPr>
    </w:p>
    <w:p w:rsidR="00F44B7B" w:rsidRDefault="00FE1743" w:rsidP="00D751BA">
      <w:pPr>
        <w:pStyle w:val="NCEAHeadInfoL2"/>
        <w:pBdr>
          <w:top w:val="single" w:sz="8" w:space="4" w:color="auto"/>
          <w:left w:val="single" w:sz="8" w:space="3" w:color="auto"/>
          <w:bottom w:val="single" w:sz="8" w:space="4" w:color="auto"/>
          <w:right w:val="single" w:sz="8" w:space="4" w:color="auto"/>
        </w:pBdr>
        <w:tabs>
          <w:tab w:val="left" w:pos="1800"/>
          <w:tab w:val="left" w:pos="5529"/>
        </w:tabs>
        <w:jc w:val="center"/>
        <w:outlineLvl w:val="0"/>
      </w:pPr>
      <w:r w:rsidRPr="004F4A94">
        <w:rPr>
          <w:lang w:val="en-GB"/>
        </w:rPr>
        <w:br w:type="page"/>
      </w:r>
      <w:r w:rsidR="00F44B7B">
        <w:rPr>
          <w:sz w:val="32"/>
          <w:szCs w:val="32"/>
          <w:lang w:val="en-GB"/>
        </w:rPr>
        <w:lastRenderedPageBreak/>
        <w:t>Internal Assessment Resource</w:t>
      </w:r>
    </w:p>
    <w:p w:rsidR="001F3B88" w:rsidRDefault="001F3B88" w:rsidP="001F3B88">
      <w:pPr>
        <w:pStyle w:val="NCEAHeadInfoL2"/>
        <w:rPr>
          <w:b w:val="0"/>
        </w:rPr>
      </w:pPr>
      <w:r>
        <w:t>Achievement Standard: Music 91</w:t>
      </w:r>
      <w:r w:rsidR="0027203D">
        <w:t>416</w:t>
      </w:r>
      <w:r>
        <w:t>:</w:t>
      </w:r>
      <w:r>
        <w:rPr>
          <w:b w:val="0"/>
        </w:rPr>
        <w:t xml:space="preserve"> </w:t>
      </w:r>
      <w:r w:rsidRPr="00D66D91">
        <w:rPr>
          <w:b w:val="0"/>
        </w:rPr>
        <w:t xml:space="preserve">Perform two </w:t>
      </w:r>
      <w:r w:rsidR="0027203D">
        <w:rPr>
          <w:b w:val="0"/>
        </w:rPr>
        <w:t>programmes</w:t>
      </w:r>
      <w:r w:rsidRPr="00D66D91">
        <w:rPr>
          <w:b w:val="0"/>
        </w:rPr>
        <w:t xml:space="preserve"> of music as a featured soloist</w:t>
      </w:r>
    </w:p>
    <w:p w:rsidR="00EB6C38" w:rsidRPr="00D66D91" w:rsidRDefault="00EB6C38" w:rsidP="001F3B88">
      <w:pPr>
        <w:pStyle w:val="NCEAHeadInfoL2"/>
        <w:rPr>
          <w:b w:val="0"/>
        </w:rPr>
      </w:pPr>
    </w:p>
    <w:p w:rsidR="001F3B88" w:rsidRDefault="001F3B88" w:rsidP="00EB6C38">
      <w:pPr>
        <w:pStyle w:val="NCEAHeadInfoL2"/>
        <w:jc w:val="center"/>
      </w:pPr>
      <w:r>
        <w:rPr>
          <w:szCs w:val="22"/>
        </w:rPr>
        <w:t xml:space="preserve">Resource title: </w:t>
      </w:r>
      <w:r w:rsidR="0027203D">
        <w:rPr>
          <w:b w:val="0"/>
        </w:rPr>
        <w:t>Bubble Wrap</w:t>
      </w:r>
    </w:p>
    <w:p w:rsidR="001F3B88" w:rsidRDefault="001F3B88" w:rsidP="00EB6C38">
      <w:pPr>
        <w:pStyle w:val="NCEAHeadInfoL2"/>
        <w:jc w:val="center"/>
        <w:rPr>
          <w:b w:val="0"/>
        </w:rPr>
      </w:pPr>
      <w:r>
        <w:t xml:space="preserve">Credits: </w:t>
      </w:r>
      <w:r w:rsidR="0027203D">
        <w:rPr>
          <w:b w:val="0"/>
        </w:rPr>
        <w:t>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843"/>
        <w:gridCol w:w="2843"/>
        <w:gridCol w:w="2843"/>
      </w:tblGrid>
      <w:tr w:rsidR="0027203D" w:rsidRPr="0055678D" w:rsidTr="005F65A6">
        <w:tc>
          <w:tcPr>
            <w:tcW w:w="2843" w:type="dxa"/>
          </w:tcPr>
          <w:p w:rsidR="0027203D" w:rsidRPr="0055678D" w:rsidRDefault="0027203D" w:rsidP="005F65A6">
            <w:pPr>
              <w:pStyle w:val="NCEAtablehead"/>
            </w:pPr>
            <w:r w:rsidRPr="0055678D">
              <w:t>Achievement</w:t>
            </w:r>
          </w:p>
        </w:tc>
        <w:tc>
          <w:tcPr>
            <w:tcW w:w="2843" w:type="dxa"/>
          </w:tcPr>
          <w:p w:rsidR="0027203D" w:rsidRPr="0055678D" w:rsidRDefault="0027203D" w:rsidP="005F65A6">
            <w:pPr>
              <w:pStyle w:val="NCEAtablehead"/>
            </w:pPr>
            <w:r w:rsidRPr="0055678D">
              <w:t>Achievement with Merit</w:t>
            </w:r>
          </w:p>
        </w:tc>
        <w:tc>
          <w:tcPr>
            <w:tcW w:w="2843" w:type="dxa"/>
          </w:tcPr>
          <w:p w:rsidR="0027203D" w:rsidRPr="0055678D" w:rsidRDefault="0027203D" w:rsidP="005F65A6">
            <w:pPr>
              <w:pStyle w:val="NCEAtablehead"/>
            </w:pPr>
            <w:r w:rsidRPr="0055678D">
              <w:t>Achievement with Excellence</w:t>
            </w:r>
          </w:p>
        </w:tc>
      </w:tr>
      <w:tr w:rsidR="0027203D" w:rsidRPr="007A45AC" w:rsidTr="005F65A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57"/>
        </w:trPr>
        <w:tc>
          <w:tcPr>
            <w:tcW w:w="2843" w:type="dxa"/>
          </w:tcPr>
          <w:p w:rsidR="0027203D" w:rsidRPr="00B828DF" w:rsidRDefault="0027203D" w:rsidP="005F65A6">
            <w:pPr>
              <w:spacing w:before="120" w:after="120"/>
              <w:rPr>
                <w:rFonts w:ascii="Arial" w:hAnsi="Arial" w:cs="Arial"/>
                <w:color w:val="000000"/>
                <w:sz w:val="20"/>
                <w:szCs w:val="20"/>
              </w:rPr>
            </w:pPr>
            <w:r w:rsidRPr="00B828DF">
              <w:rPr>
                <w:rFonts w:ascii="Arial" w:hAnsi="Arial" w:cs="Arial"/>
                <w:color w:val="000000"/>
                <w:sz w:val="20"/>
                <w:szCs w:val="20"/>
              </w:rPr>
              <w:t>Perform two programmes of music as a featured soloist.</w:t>
            </w:r>
          </w:p>
        </w:tc>
        <w:tc>
          <w:tcPr>
            <w:tcW w:w="2843" w:type="dxa"/>
          </w:tcPr>
          <w:p w:rsidR="0027203D" w:rsidRPr="00B828DF" w:rsidRDefault="0027203D" w:rsidP="005F65A6">
            <w:pPr>
              <w:spacing w:before="120" w:after="120"/>
              <w:rPr>
                <w:rFonts w:ascii="Arial" w:hAnsi="Arial" w:cs="Arial"/>
                <w:color w:val="000000"/>
                <w:sz w:val="20"/>
                <w:szCs w:val="20"/>
              </w:rPr>
            </w:pPr>
            <w:r w:rsidRPr="00B828DF">
              <w:rPr>
                <w:rFonts w:ascii="Arial" w:hAnsi="Arial" w:cs="Arial"/>
                <w:color w:val="000000"/>
                <w:sz w:val="20"/>
                <w:szCs w:val="20"/>
              </w:rPr>
              <w:t>Perform two programmes of music effectively as a featured soloist.</w:t>
            </w:r>
          </w:p>
        </w:tc>
        <w:tc>
          <w:tcPr>
            <w:tcW w:w="2843" w:type="dxa"/>
          </w:tcPr>
          <w:p w:rsidR="0027203D" w:rsidRPr="00B828DF" w:rsidRDefault="0027203D" w:rsidP="005F65A6">
            <w:pPr>
              <w:spacing w:before="120" w:after="120"/>
              <w:rPr>
                <w:rFonts w:ascii="Arial" w:hAnsi="Arial" w:cs="Arial"/>
                <w:color w:val="000000"/>
                <w:sz w:val="20"/>
                <w:szCs w:val="20"/>
              </w:rPr>
            </w:pPr>
            <w:r w:rsidRPr="00B828DF">
              <w:rPr>
                <w:rFonts w:ascii="Arial" w:hAnsi="Arial" w:cs="Arial"/>
                <w:color w:val="000000"/>
                <w:sz w:val="20"/>
                <w:szCs w:val="20"/>
              </w:rPr>
              <w:t>Perform two programmes of music convincingly as a featured soloist.</w:t>
            </w:r>
          </w:p>
        </w:tc>
      </w:tr>
    </w:tbl>
    <w:p w:rsidR="005E467F" w:rsidRDefault="005E467F" w:rsidP="00EB6C38">
      <w:pPr>
        <w:pStyle w:val="NCEAHeadInfoL2"/>
        <w:jc w:val="center"/>
        <w:rPr>
          <w:b w:val="0"/>
        </w:rPr>
      </w:pPr>
    </w:p>
    <w:p w:rsidR="001F3B88" w:rsidRDefault="001F3B88" w:rsidP="001F3B88">
      <w:pPr>
        <w:pStyle w:val="NCEAInstructionsbanner"/>
      </w:pPr>
      <w:r>
        <w:t xml:space="preserve">Student instructions </w:t>
      </w:r>
      <w:r w:rsidR="002560D0">
        <w:t>– tick each one as you read them</w:t>
      </w:r>
    </w:p>
    <w:p w:rsidR="001F3B88" w:rsidRPr="00C84A22" w:rsidRDefault="001F3B88">
      <w:pPr>
        <w:rPr>
          <w:rFonts w:ascii="Arial" w:hAnsi="Arial" w:cs="Arial"/>
          <w:sz w:val="22"/>
          <w:szCs w:val="22"/>
        </w:rPr>
      </w:pPr>
    </w:p>
    <w:p w:rsidR="001F3B88" w:rsidRPr="00FC4F0F" w:rsidRDefault="00FC4F0F" w:rsidP="001F3B88">
      <w:pPr>
        <w:pStyle w:val="Footer"/>
        <w:tabs>
          <w:tab w:val="clear" w:pos="4153"/>
          <w:tab w:val="clear" w:pos="8306"/>
        </w:tabs>
        <w:rPr>
          <w:rFonts w:cs="Arial"/>
          <w:b/>
          <w:sz w:val="26"/>
          <w:szCs w:val="26"/>
        </w:rPr>
      </w:pPr>
      <w:r w:rsidRPr="00FC4F0F">
        <w:rPr>
          <w:rFonts w:cs="Arial"/>
          <w:b/>
          <w:sz w:val="26"/>
          <w:szCs w:val="26"/>
        </w:rPr>
        <w:t>The Task</w:t>
      </w:r>
    </w:p>
    <w:p w:rsidR="001F3B88" w:rsidRPr="002560D0" w:rsidRDefault="001F3B88" w:rsidP="001F3B88">
      <w:pPr>
        <w:pStyle w:val="Footer"/>
        <w:tabs>
          <w:tab w:val="clear" w:pos="4153"/>
          <w:tab w:val="clear" w:pos="8306"/>
        </w:tabs>
        <w:rPr>
          <w:rFonts w:cs="Arial"/>
          <w:i/>
          <w:sz w:val="22"/>
          <w:szCs w:val="22"/>
        </w:rPr>
      </w:pPr>
      <w:r w:rsidRPr="00C84A22">
        <w:rPr>
          <w:rFonts w:cs="Arial"/>
          <w:sz w:val="22"/>
          <w:szCs w:val="22"/>
        </w:rPr>
        <w:t>In t</w:t>
      </w:r>
      <w:r w:rsidR="002560D0">
        <w:rPr>
          <w:rFonts w:cs="Arial"/>
          <w:sz w:val="22"/>
          <w:szCs w:val="22"/>
        </w:rPr>
        <w:t xml:space="preserve">his </w:t>
      </w:r>
      <w:r w:rsidR="00701C98">
        <w:rPr>
          <w:rFonts w:cs="Arial"/>
          <w:sz w:val="22"/>
          <w:szCs w:val="22"/>
        </w:rPr>
        <w:t xml:space="preserve">“working from home” </w:t>
      </w:r>
      <w:r w:rsidR="002560D0">
        <w:rPr>
          <w:rFonts w:cs="Arial"/>
          <w:sz w:val="22"/>
          <w:szCs w:val="22"/>
        </w:rPr>
        <w:t xml:space="preserve">activity you </w:t>
      </w:r>
      <w:r w:rsidR="00701C98">
        <w:rPr>
          <w:rFonts w:cs="Arial"/>
          <w:sz w:val="22"/>
          <w:szCs w:val="22"/>
        </w:rPr>
        <w:t>can</w:t>
      </w:r>
      <w:r w:rsidR="002560D0">
        <w:rPr>
          <w:rFonts w:cs="Arial"/>
          <w:sz w:val="22"/>
          <w:szCs w:val="22"/>
        </w:rPr>
        <w:t xml:space="preserve"> prepare </w:t>
      </w:r>
      <w:r w:rsidR="005F65A6">
        <w:rPr>
          <w:rFonts w:cs="Arial"/>
          <w:sz w:val="22"/>
          <w:szCs w:val="22"/>
        </w:rPr>
        <w:t xml:space="preserve">up to </w:t>
      </w:r>
      <w:r w:rsidR="005F65A6" w:rsidRPr="005F65A6">
        <w:rPr>
          <w:rFonts w:cs="Arial"/>
          <w:i/>
          <w:sz w:val="22"/>
          <w:szCs w:val="22"/>
        </w:rPr>
        <w:t>four</w:t>
      </w:r>
      <w:r w:rsidRPr="00C84A22">
        <w:rPr>
          <w:rFonts w:cs="Arial"/>
          <w:sz w:val="22"/>
          <w:szCs w:val="22"/>
        </w:rPr>
        <w:t xml:space="preserve"> pieces of mus</w:t>
      </w:r>
      <w:r w:rsidR="002560D0">
        <w:rPr>
          <w:rFonts w:cs="Arial"/>
          <w:sz w:val="22"/>
          <w:szCs w:val="22"/>
        </w:rPr>
        <w:t>ic</w:t>
      </w:r>
      <w:r w:rsidR="005F65A6">
        <w:rPr>
          <w:rFonts w:cs="Arial"/>
          <w:sz w:val="22"/>
          <w:szCs w:val="22"/>
        </w:rPr>
        <w:t>, but best start with two</w:t>
      </w:r>
      <w:r w:rsidR="002560D0">
        <w:rPr>
          <w:rFonts w:cs="Arial"/>
          <w:sz w:val="22"/>
          <w:szCs w:val="22"/>
        </w:rPr>
        <w:t xml:space="preserve">. </w:t>
      </w:r>
      <w:r w:rsidR="002560D0" w:rsidRPr="002560D0">
        <w:rPr>
          <w:rFonts w:cs="Arial"/>
          <w:i/>
          <w:sz w:val="22"/>
          <w:szCs w:val="22"/>
        </w:rPr>
        <w:t>Consider any instrument(s) you have in your bubble and then you can decide whether to sing or to play.</w:t>
      </w:r>
      <w:r w:rsidR="00FC4F0F">
        <w:rPr>
          <w:rFonts w:cs="Arial"/>
          <w:i/>
          <w:sz w:val="22"/>
          <w:szCs w:val="22"/>
        </w:rPr>
        <w:t xml:space="preserve"> </w:t>
      </w:r>
    </w:p>
    <w:p w:rsidR="002560D0" w:rsidRDefault="002560D0" w:rsidP="001F3B88">
      <w:pPr>
        <w:pStyle w:val="Footer"/>
        <w:tabs>
          <w:tab w:val="clear" w:pos="4153"/>
          <w:tab w:val="clear" w:pos="8306"/>
        </w:tabs>
        <w:rPr>
          <w:rFonts w:cs="Arial"/>
          <w:sz w:val="22"/>
          <w:szCs w:val="22"/>
        </w:rPr>
      </w:pPr>
    </w:p>
    <w:p w:rsidR="002560D0" w:rsidRDefault="00D91F54" w:rsidP="001F3B88">
      <w:pPr>
        <w:pStyle w:val="Footer"/>
        <w:tabs>
          <w:tab w:val="clear" w:pos="4153"/>
          <w:tab w:val="clear" w:pos="8306"/>
        </w:tabs>
        <w:rPr>
          <w:rFonts w:cs="Arial"/>
          <w:i/>
          <w:sz w:val="22"/>
          <w:szCs w:val="22"/>
        </w:rPr>
      </w:pPr>
      <w:r>
        <w:rPr>
          <w:rFonts w:cs="Arial"/>
          <w:sz w:val="22"/>
          <w:szCs w:val="22"/>
        </w:rPr>
        <w:t xml:space="preserve">Now that it is 2020 </w:t>
      </w:r>
      <w:r w:rsidR="00736D74">
        <w:rPr>
          <w:rFonts w:cs="Arial"/>
          <w:sz w:val="22"/>
          <w:szCs w:val="22"/>
        </w:rPr>
        <w:t>s</w:t>
      </w:r>
      <w:r w:rsidR="002560D0">
        <w:rPr>
          <w:rFonts w:cs="Arial"/>
          <w:sz w:val="22"/>
          <w:szCs w:val="22"/>
        </w:rPr>
        <w:t>t</w:t>
      </w:r>
      <w:r>
        <w:rPr>
          <w:rFonts w:cs="Arial"/>
          <w:sz w:val="22"/>
          <w:szCs w:val="22"/>
        </w:rPr>
        <w:t>udents are encouraged to learn</w:t>
      </w:r>
      <w:r w:rsidR="002560D0">
        <w:rPr>
          <w:rFonts w:cs="Arial"/>
          <w:sz w:val="22"/>
          <w:szCs w:val="22"/>
        </w:rPr>
        <w:t xml:space="preserve"> </w:t>
      </w:r>
      <w:r w:rsidR="00235BE6">
        <w:rPr>
          <w:rFonts w:cs="Arial"/>
          <w:sz w:val="22"/>
          <w:szCs w:val="22"/>
        </w:rPr>
        <w:t xml:space="preserve">some </w:t>
      </w:r>
      <w:r w:rsidR="002560D0">
        <w:rPr>
          <w:rFonts w:cs="Arial"/>
          <w:sz w:val="22"/>
          <w:szCs w:val="22"/>
        </w:rPr>
        <w:t>new song</w:t>
      </w:r>
      <w:r>
        <w:rPr>
          <w:rFonts w:cs="Arial"/>
          <w:sz w:val="22"/>
          <w:szCs w:val="22"/>
        </w:rPr>
        <w:t>s</w:t>
      </w:r>
      <w:r w:rsidR="002560D0">
        <w:rPr>
          <w:rFonts w:cs="Arial"/>
          <w:sz w:val="22"/>
          <w:szCs w:val="22"/>
        </w:rPr>
        <w:t xml:space="preserve"> or piece</w:t>
      </w:r>
      <w:r>
        <w:rPr>
          <w:rFonts w:cs="Arial"/>
          <w:sz w:val="22"/>
          <w:szCs w:val="22"/>
        </w:rPr>
        <w:t>s</w:t>
      </w:r>
      <w:r w:rsidR="002560D0">
        <w:rPr>
          <w:rFonts w:cs="Arial"/>
          <w:sz w:val="22"/>
          <w:szCs w:val="22"/>
        </w:rPr>
        <w:t xml:space="preserve"> for this task, </w:t>
      </w:r>
      <w:r w:rsidR="00235BE6">
        <w:rPr>
          <w:rFonts w:cs="Arial"/>
          <w:sz w:val="22"/>
          <w:szCs w:val="22"/>
        </w:rPr>
        <w:t>and maybe include some you</w:t>
      </w:r>
      <w:r w:rsidR="002560D0">
        <w:rPr>
          <w:rFonts w:cs="Arial"/>
          <w:sz w:val="22"/>
          <w:szCs w:val="22"/>
        </w:rPr>
        <w:t xml:space="preserve"> already </w:t>
      </w:r>
      <w:r w:rsidR="00235BE6">
        <w:rPr>
          <w:rFonts w:cs="Arial"/>
          <w:sz w:val="22"/>
          <w:szCs w:val="22"/>
        </w:rPr>
        <w:t>worked on</w:t>
      </w:r>
      <w:r>
        <w:rPr>
          <w:rFonts w:cs="Arial"/>
          <w:sz w:val="22"/>
          <w:szCs w:val="22"/>
        </w:rPr>
        <w:t xml:space="preserve"> last year</w:t>
      </w:r>
      <w:r w:rsidR="00235BE6">
        <w:rPr>
          <w:rFonts w:cs="Arial"/>
          <w:sz w:val="22"/>
          <w:szCs w:val="22"/>
        </w:rPr>
        <w:t xml:space="preserve"> but didn’t finish or perform</w:t>
      </w:r>
      <w:r w:rsidR="002560D0">
        <w:rPr>
          <w:rFonts w:cs="Arial"/>
          <w:sz w:val="22"/>
          <w:szCs w:val="22"/>
        </w:rPr>
        <w:t xml:space="preserve">. </w:t>
      </w:r>
      <w:r w:rsidR="002560D0" w:rsidRPr="002560D0">
        <w:rPr>
          <w:rFonts w:cs="Arial"/>
          <w:i/>
          <w:sz w:val="22"/>
          <w:szCs w:val="22"/>
        </w:rPr>
        <w:t>Think about your bubble – is there a kaiwaiata or kaiwhakatangitangi that you could ask for help?</w:t>
      </w:r>
    </w:p>
    <w:p w:rsidR="005E467F" w:rsidRDefault="005E467F" w:rsidP="001F3B88">
      <w:pPr>
        <w:pStyle w:val="Footer"/>
        <w:tabs>
          <w:tab w:val="clear" w:pos="4153"/>
          <w:tab w:val="clear" w:pos="8306"/>
        </w:tabs>
        <w:rPr>
          <w:rFonts w:cs="Arial"/>
          <w:i/>
          <w:sz w:val="22"/>
          <w:szCs w:val="22"/>
        </w:rPr>
      </w:pPr>
    </w:p>
    <w:p w:rsidR="005F65A6" w:rsidRDefault="005E467F" w:rsidP="001F3B88">
      <w:pPr>
        <w:pStyle w:val="Footer"/>
        <w:tabs>
          <w:tab w:val="clear" w:pos="4153"/>
          <w:tab w:val="clear" w:pos="8306"/>
        </w:tabs>
        <w:rPr>
          <w:sz w:val="22"/>
          <w:szCs w:val="22"/>
          <w:lang w:val="en-GB"/>
        </w:rPr>
      </w:pPr>
      <w:r w:rsidRPr="005E467F">
        <w:rPr>
          <w:sz w:val="22"/>
          <w:szCs w:val="22"/>
          <w:lang w:val="en-GB"/>
        </w:rPr>
        <w:t xml:space="preserve">The </w:t>
      </w:r>
      <w:r w:rsidR="005F65A6">
        <w:rPr>
          <w:sz w:val="22"/>
          <w:szCs w:val="22"/>
          <w:lang w:val="en-GB"/>
        </w:rPr>
        <w:t xml:space="preserve">two </w:t>
      </w:r>
      <w:r w:rsidRPr="005E467F">
        <w:rPr>
          <w:sz w:val="22"/>
          <w:szCs w:val="22"/>
          <w:lang w:val="en-GB"/>
        </w:rPr>
        <w:t xml:space="preserve">pieces you choose </w:t>
      </w:r>
      <w:r w:rsidR="005F65A6">
        <w:rPr>
          <w:sz w:val="22"/>
          <w:szCs w:val="22"/>
          <w:lang w:val="en-GB"/>
        </w:rPr>
        <w:t>will make a “programme”, namely a mini concert with two in a row, sung or played back-to-back</w:t>
      </w:r>
      <w:r w:rsidRPr="005E467F">
        <w:rPr>
          <w:sz w:val="22"/>
          <w:szCs w:val="22"/>
          <w:lang w:val="en-GB"/>
        </w:rPr>
        <w:t xml:space="preserve">. </w:t>
      </w:r>
    </w:p>
    <w:p w:rsidR="005F65A6" w:rsidRDefault="005F65A6" w:rsidP="001F3B88">
      <w:pPr>
        <w:pStyle w:val="Footer"/>
        <w:tabs>
          <w:tab w:val="clear" w:pos="4153"/>
          <w:tab w:val="clear" w:pos="8306"/>
        </w:tabs>
        <w:rPr>
          <w:sz w:val="22"/>
          <w:szCs w:val="22"/>
          <w:lang w:val="en-GB"/>
        </w:rPr>
      </w:pPr>
    </w:p>
    <w:p w:rsidR="005F65A6" w:rsidRDefault="00852FF7" w:rsidP="001F3B88">
      <w:pPr>
        <w:pStyle w:val="Footer"/>
        <w:tabs>
          <w:tab w:val="clear" w:pos="4153"/>
          <w:tab w:val="clear" w:pos="8306"/>
        </w:tabs>
        <w:rPr>
          <w:sz w:val="22"/>
          <w:szCs w:val="22"/>
          <w:lang w:val="en-GB"/>
        </w:rPr>
      </w:pPr>
      <w:r>
        <w:rPr>
          <w:sz w:val="22"/>
          <w:szCs w:val="22"/>
          <w:lang w:val="en-GB"/>
        </w:rPr>
        <w:t xml:space="preserve">PS </w:t>
      </w:r>
      <w:r w:rsidR="005F65A6">
        <w:rPr>
          <w:sz w:val="22"/>
          <w:szCs w:val="22"/>
          <w:lang w:val="en-GB"/>
        </w:rPr>
        <w:t>You can’t change instruments between the pieces.</w:t>
      </w:r>
    </w:p>
    <w:p w:rsidR="005F65A6" w:rsidRDefault="005F65A6" w:rsidP="001F3B88">
      <w:pPr>
        <w:pStyle w:val="Footer"/>
        <w:tabs>
          <w:tab w:val="clear" w:pos="4153"/>
          <w:tab w:val="clear" w:pos="8306"/>
        </w:tabs>
        <w:rPr>
          <w:sz w:val="22"/>
          <w:szCs w:val="22"/>
          <w:lang w:val="en-GB"/>
        </w:rPr>
      </w:pPr>
    </w:p>
    <w:p w:rsidR="005E467F" w:rsidRPr="005E467F" w:rsidRDefault="005F65A6" w:rsidP="001F3B88">
      <w:pPr>
        <w:pStyle w:val="Footer"/>
        <w:tabs>
          <w:tab w:val="clear" w:pos="4153"/>
          <w:tab w:val="clear" w:pos="8306"/>
        </w:tabs>
        <w:rPr>
          <w:rFonts w:cs="Arial"/>
          <w:i/>
          <w:sz w:val="22"/>
          <w:szCs w:val="22"/>
        </w:rPr>
      </w:pPr>
      <w:r>
        <w:rPr>
          <w:sz w:val="22"/>
          <w:szCs w:val="22"/>
          <w:lang w:val="en-GB"/>
        </w:rPr>
        <w:t>Try to select music that shows your ability to put out different feelings,</w:t>
      </w:r>
      <w:r w:rsidR="008A67BA">
        <w:rPr>
          <w:sz w:val="22"/>
          <w:szCs w:val="22"/>
          <w:lang w:val="en-GB"/>
        </w:rPr>
        <w:t xml:space="preserve"> </w:t>
      </w:r>
      <w:r>
        <w:rPr>
          <w:sz w:val="22"/>
          <w:szCs w:val="22"/>
          <w:lang w:val="en-GB"/>
        </w:rPr>
        <w:t>moods or musical skills.</w:t>
      </w:r>
    </w:p>
    <w:p w:rsidR="00D91F54" w:rsidRDefault="00D91F54" w:rsidP="001F3B88">
      <w:pPr>
        <w:pStyle w:val="Footer"/>
        <w:tabs>
          <w:tab w:val="clear" w:pos="4153"/>
          <w:tab w:val="clear" w:pos="8306"/>
        </w:tabs>
        <w:rPr>
          <w:rFonts w:cs="Arial"/>
          <w:sz w:val="22"/>
          <w:szCs w:val="22"/>
        </w:rPr>
      </w:pPr>
    </w:p>
    <w:p w:rsidR="002560D0" w:rsidRDefault="002560D0" w:rsidP="001F3B88">
      <w:pPr>
        <w:pStyle w:val="Footer"/>
        <w:tabs>
          <w:tab w:val="clear" w:pos="4153"/>
          <w:tab w:val="clear" w:pos="8306"/>
        </w:tabs>
        <w:rPr>
          <w:rFonts w:cs="Arial"/>
          <w:sz w:val="22"/>
          <w:szCs w:val="22"/>
        </w:rPr>
      </w:pPr>
      <w:r>
        <w:rPr>
          <w:rFonts w:cs="Arial"/>
          <w:sz w:val="22"/>
          <w:szCs w:val="22"/>
        </w:rPr>
        <w:t xml:space="preserve">When you feel ready you </w:t>
      </w:r>
      <w:r w:rsidRPr="00736D74">
        <w:rPr>
          <w:rFonts w:cs="Arial"/>
          <w:sz w:val="22"/>
          <w:szCs w:val="22"/>
        </w:rPr>
        <w:t>must</w:t>
      </w:r>
      <w:r>
        <w:rPr>
          <w:rFonts w:cs="Arial"/>
          <w:sz w:val="22"/>
          <w:szCs w:val="22"/>
        </w:rPr>
        <w:t xml:space="preserve"> perform your </w:t>
      </w:r>
      <w:r w:rsidR="004B1253">
        <w:rPr>
          <w:rFonts w:cs="Arial"/>
          <w:sz w:val="22"/>
          <w:szCs w:val="22"/>
        </w:rPr>
        <w:t>programme of two pieces</w:t>
      </w:r>
      <w:r>
        <w:rPr>
          <w:rFonts w:cs="Arial"/>
          <w:sz w:val="22"/>
          <w:szCs w:val="22"/>
        </w:rPr>
        <w:t xml:space="preserve"> to others in your bubble - they are your </w:t>
      </w:r>
      <w:r w:rsidRPr="00736D74">
        <w:rPr>
          <w:rFonts w:cs="Arial"/>
          <w:b/>
          <w:sz w:val="22"/>
          <w:szCs w:val="22"/>
        </w:rPr>
        <w:t>audience</w:t>
      </w:r>
      <w:r>
        <w:rPr>
          <w:rFonts w:cs="Arial"/>
          <w:sz w:val="22"/>
          <w:szCs w:val="22"/>
        </w:rPr>
        <w:t xml:space="preserve"> – but someone has to </w:t>
      </w:r>
      <w:r w:rsidRPr="002560D0">
        <w:rPr>
          <w:rFonts w:cs="Arial"/>
          <w:b/>
          <w:sz w:val="22"/>
          <w:szCs w:val="22"/>
        </w:rPr>
        <w:t>film/video</w:t>
      </w:r>
      <w:r>
        <w:rPr>
          <w:rFonts w:cs="Arial"/>
          <w:sz w:val="22"/>
          <w:szCs w:val="22"/>
        </w:rPr>
        <w:t xml:space="preserve"> </w:t>
      </w:r>
      <w:r w:rsidR="004B1253">
        <w:rPr>
          <w:rFonts w:cs="Arial"/>
          <w:sz w:val="22"/>
          <w:szCs w:val="22"/>
        </w:rPr>
        <w:t>the programme</w:t>
      </w:r>
      <w:r>
        <w:rPr>
          <w:rFonts w:cs="Arial"/>
          <w:sz w:val="22"/>
          <w:szCs w:val="22"/>
        </w:rPr>
        <w:t xml:space="preserve"> from start to finish in one go. </w:t>
      </w:r>
      <w:r w:rsidRPr="002560D0">
        <w:rPr>
          <w:rFonts w:cs="Arial"/>
          <w:i/>
          <w:sz w:val="22"/>
          <w:szCs w:val="22"/>
        </w:rPr>
        <w:t>Think about this because it might mean you have to wait for COVID Leve</w:t>
      </w:r>
      <w:r w:rsidR="00FC4F0F">
        <w:rPr>
          <w:rFonts w:cs="Arial"/>
          <w:i/>
          <w:sz w:val="22"/>
          <w:szCs w:val="22"/>
        </w:rPr>
        <w:t xml:space="preserve">l 3 or 2 before you can perform and </w:t>
      </w:r>
      <w:r w:rsidRPr="002560D0">
        <w:rPr>
          <w:rFonts w:cs="Arial"/>
          <w:i/>
          <w:sz w:val="22"/>
          <w:szCs w:val="22"/>
        </w:rPr>
        <w:t>film.</w:t>
      </w:r>
      <w:r w:rsidR="004B1253">
        <w:rPr>
          <w:rFonts w:cs="Arial"/>
          <w:i/>
          <w:sz w:val="22"/>
          <w:szCs w:val="22"/>
        </w:rPr>
        <w:t xml:space="preserve"> There’s no rush.</w:t>
      </w:r>
    </w:p>
    <w:p w:rsidR="002560D0" w:rsidRDefault="002560D0" w:rsidP="001F3B88">
      <w:pPr>
        <w:pStyle w:val="Footer"/>
        <w:tabs>
          <w:tab w:val="clear" w:pos="4153"/>
          <w:tab w:val="clear" w:pos="8306"/>
        </w:tabs>
        <w:rPr>
          <w:rFonts w:cs="Arial"/>
          <w:sz w:val="22"/>
          <w:szCs w:val="22"/>
        </w:rPr>
      </w:pPr>
    </w:p>
    <w:p w:rsidR="002560D0" w:rsidRPr="002560D0" w:rsidRDefault="00FC4F0F" w:rsidP="001F3B88">
      <w:pPr>
        <w:pStyle w:val="Footer"/>
        <w:tabs>
          <w:tab w:val="clear" w:pos="4153"/>
          <w:tab w:val="clear" w:pos="8306"/>
        </w:tabs>
        <w:rPr>
          <w:rFonts w:cs="Arial"/>
          <w:i/>
          <w:sz w:val="22"/>
          <w:szCs w:val="22"/>
        </w:rPr>
      </w:pPr>
      <w:r>
        <w:rPr>
          <w:rFonts w:cs="Arial"/>
          <w:sz w:val="22"/>
          <w:szCs w:val="22"/>
        </w:rPr>
        <w:t>(</w:t>
      </w:r>
      <w:r w:rsidR="002560D0">
        <w:rPr>
          <w:rFonts w:cs="Arial"/>
          <w:sz w:val="22"/>
          <w:szCs w:val="22"/>
        </w:rPr>
        <w:t xml:space="preserve">Later on in the year you also have to get the film/video </w:t>
      </w:r>
      <w:r w:rsidR="002560D0" w:rsidRPr="00FC4F0F">
        <w:rPr>
          <w:rFonts w:cs="Arial"/>
          <w:b/>
          <w:sz w:val="22"/>
          <w:szCs w:val="22"/>
        </w:rPr>
        <w:t>to your teacher</w:t>
      </w:r>
      <w:r w:rsidR="002560D0">
        <w:rPr>
          <w:rFonts w:cs="Arial"/>
          <w:sz w:val="22"/>
          <w:szCs w:val="22"/>
        </w:rPr>
        <w:t xml:space="preserve"> back at your school or kura. This is so they can give you any grades or credits you have earned. </w:t>
      </w:r>
      <w:r w:rsidR="002560D0" w:rsidRPr="002560D0">
        <w:rPr>
          <w:rFonts w:cs="Arial"/>
          <w:i/>
          <w:sz w:val="22"/>
          <w:szCs w:val="22"/>
        </w:rPr>
        <w:t>Make sure the person who films it doesn’t delete it.</w:t>
      </w:r>
      <w:r>
        <w:rPr>
          <w:rFonts w:cs="Arial"/>
          <w:i/>
          <w:sz w:val="22"/>
          <w:szCs w:val="22"/>
        </w:rPr>
        <w:t>)</w:t>
      </w:r>
    </w:p>
    <w:p w:rsidR="001F3B88" w:rsidRPr="00C84A22" w:rsidRDefault="001F3B88" w:rsidP="001F3B88">
      <w:pPr>
        <w:rPr>
          <w:rFonts w:ascii="Arial" w:hAnsi="Arial" w:cs="Arial"/>
          <w:sz w:val="22"/>
          <w:szCs w:val="22"/>
        </w:rPr>
      </w:pPr>
    </w:p>
    <w:p w:rsidR="001F3B88" w:rsidRPr="00C84A22" w:rsidRDefault="002560D0" w:rsidP="001F3B88">
      <w:pPr>
        <w:rPr>
          <w:rFonts w:ascii="Arial" w:hAnsi="Arial" w:cs="Arial"/>
          <w:sz w:val="22"/>
          <w:szCs w:val="22"/>
        </w:rPr>
      </w:pPr>
      <w:r>
        <w:rPr>
          <w:rFonts w:ascii="Arial" w:hAnsi="Arial" w:cs="Arial"/>
          <w:sz w:val="22"/>
          <w:szCs w:val="22"/>
        </w:rPr>
        <w:t xml:space="preserve">You can have a helper or </w:t>
      </w:r>
      <w:r w:rsidR="00FC4F0F">
        <w:rPr>
          <w:rFonts w:ascii="Arial" w:hAnsi="Arial" w:cs="Arial"/>
          <w:sz w:val="22"/>
          <w:szCs w:val="22"/>
        </w:rPr>
        <w:t>two</w:t>
      </w:r>
      <w:r>
        <w:rPr>
          <w:rFonts w:ascii="Arial" w:hAnsi="Arial" w:cs="Arial"/>
          <w:sz w:val="22"/>
          <w:szCs w:val="22"/>
        </w:rPr>
        <w:t xml:space="preserve"> to perform </w:t>
      </w:r>
      <w:r w:rsidR="00FC4F0F">
        <w:rPr>
          <w:rFonts w:ascii="Arial" w:hAnsi="Arial" w:cs="Arial"/>
          <w:sz w:val="22"/>
          <w:szCs w:val="22"/>
        </w:rPr>
        <w:t xml:space="preserve">back-up </w:t>
      </w:r>
      <w:r>
        <w:rPr>
          <w:rFonts w:ascii="Arial" w:hAnsi="Arial" w:cs="Arial"/>
          <w:sz w:val="22"/>
          <w:szCs w:val="22"/>
        </w:rPr>
        <w:t>with you, but don’t break any COVID Level 4 or 3 restrictions please.</w:t>
      </w:r>
      <w:r w:rsidR="00FC4F0F">
        <w:rPr>
          <w:rFonts w:ascii="Arial" w:hAnsi="Arial" w:cs="Arial"/>
          <w:sz w:val="22"/>
          <w:szCs w:val="22"/>
        </w:rPr>
        <w:t xml:space="preserve"> If you have helpers you need to be the main singer or player – you are the “featured soloist” – the star.</w:t>
      </w:r>
    </w:p>
    <w:p w:rsidR="001F3B88" w:rsidRPr="00C84A22" w:rsidRDefault="001F3B88" w:rsidP="001F3B88">
      <w:pPr>
        <w:rPr>
          <w:rFonts w:ascii="Arial" w:hAnsi="Arial" w:cs="Arial"/>
          <w:sz w:val="22"/>
          <w:szCs w:val="22"/>
        </w:rPr>
      </w:pPr>
    </w:p>
    <w:p w:rsidR="001F3B88" w:rsidRPr="00C84A22" w:rsidRDefault="001F3B88" w:rsidP="001F3B88">
      <w:pPr>
        <w:rPr>
          <w:rFonts w:ascii="Arial" w:hAnsi="Arial" w:cs="Arial"/>
          <w:sz w:val="22"/>
          <w:szCs w:val="22"/>
        </w:rPr>
      </w:pPr>
      <w:r w:rsidRPr="00C84A22">
        <w:rPr>
          <w:rFonts w:ascii="Arial" w:hAnsi="Arial" w:cs="Arial"/>
          <w:sz w:val="22"/>
          <w:szCs w:val="22"/>
        </w:rPr>
        <w:t>You may choose to perform t</w:t>
      </w:r>
      <w:r w:rsidR="00D91F54">
        <w:rPr>
          <w:rFonts w:ascii="Arial" w:hAnsi="Arial" w:cs="Arial"/>
          <w:sz w:val="22"/>
          <w:szCs w:val="22"/>
        </w:rPr>
        <w:t xml:space="preserve">raditional forms of Māori music such as waiata, moteatea or taonga puoro. </w:t>
      </w:r>
      <w:r w:rsidR="00D91F54" w:rsidRPr="00D91F54">
        <w:rPr>
          <w:rFonts w:ascii="Arial" w:hAnsi="Arial" w:cs="Arial"/>
          <w:i/>
          <w:sz w:val="22"/>
          <w:szCs w:val="22"/>
        </w:rPr>
        <w:t>(Be super-careful about cleanliness and droplets)</w:t>
      </w:r>
      <w:r w:rsidR="004B1253">
        <w:rPr>
          <w:rFonts w:ascii="Arial" w:hAnsi="Arial" w:cs="Arial"/>
          <w:i/>
          <w:sz w:val="22"/>
          <w:szCs w:val="22"/>
        </w:rPr>
        <w:t>.</w:t>
      </w:r>
    </w:p>
    <w:p w:rsidR="001F3B88" w:rsidRDefault="00D751BA" w:rsidP="001F3B88">
      <w:pPr>
        <w:rPr>
          <w:rFonts w:ascii="Arial" w:hAnsi="Arial" w:cs="Arial"/>
          <w:b/>
          <w:sz w:val="26"/>
          <w:szCs w:val="26"/>
        </w:rPr>
      </w:pPr>
      <w:r>
        <w:rPr>
          <w:rFonts w:ascii="Arial" w:hAnsi="Arial" w:cs="Arial"/>
          <w:sz w:val="22"/>
          <w:szCs w:val="22"/>
        </w:rPr>
        <w:br w:type="page"/>
      </w:r>
      <w:r w:rsidR="00D91F54" w:rsidRPr="00D91F54">
        <w:rPr>
          <w:rFonts w:ascii="Arial" w:hAnsi="Arial" w:cs="Arial"/>
          <w:b/>
          <w:sz w:val="26"/>
          <w:szCs w:val="26"/>
        </w:rPr>
        <w:t>How to Proceed</w:t>
      </w:r>
    </w:p>
    <w:p w:rsidR="00D91F54" w:rsidRDefault="00D91F54" w:rsidP="001F3B88">
      <w:pPr>
        <w:rPr>
          <w:rFonts w:ascii="Arial" w:hAnsi="Arial" w:cs="Arial"/>
          <w:b/>
          <w:sz w:val="26"/>
          <w:szCs w:val="26"/>
        </w:rPr>
      </w:pPr>
    </w:p>
    <w:p w:rsidR="00D91F54" w:rsidRDefault="00D91F54" w:rsidP="001F3B88">
      <w:pPr>
        <w:rPr>
          <w:rFonts w:ascii="Arial" w:hAnsi="Arial" w:cs="Arial"/>
          <w:sz w:val="22"/>
          <w:szCs w:val="22"/>
        </w:rPr>
      </w:pPr>
      <w:r>
        <w:rPr>
          <w:rFonts w:ascii="Arial" w:hAnsi="Arial" w:cs="Arial"/>
          <w:sz w:val="22"/>
          <w:szCs w:val="22"/>
        </w:rPr>
        <w:t xml:space="preserve">Sometimes it </w:t>
      </w:r>
      <w:r w:rsidR="00E971F9">
        <w:rPr>
          <w:rFonts w:ascii="Arial" w:hAnsi="Arial" w:cs="Arial"/>
          <w:sz w:val="22"/>
          <w:szCs w:val="22"/>
        </w:rPr>
        <w:t xml:space="preserve">is pretty </w:t>
      </w:r>
      <w:r>
        <w:rPr>
          <w:rFonts w:ascii="Arial" w:hAnsi="Arial" w:cs="Arial"/>
          <w:sz w:val="22"/>
          <w:szCs w:val="22"/>
        </w:rPr>
        <w:t>hard to choose which piece</w:t>
      </w:r>
      <w:r w:rsidR="00451EBD">
        <w:rPr>
          <w:rFonts w:ascii="Arial" w:hAnsi="Arial" w:cs="Arial"/>
          <w:sz w:val="22"/>
          <w:szCs w:val="22"/>
        </w:rPr>
        <w:t>s</w:t>
      </w:r>
      <w:r>
        <w:rPr>
          <w:rFonts w:ascii="Arial" w:hAnsi="Arial" w:cs="Arial"/>
          <w:sz w:val="22"/>
          <w:szCs w:val="22"/>
        </w:rPr>
        <w:t xml:space="preserve"> of music</w:t>
      </w:r>
      <w:r w:rsidRPr="00D91F54">
        <w:rPr>
          <w:rFonts w:ascii="Arial" w:hAnsi="Arial" w:cs="Arial"/>
          <w:sz w:val="22"/>
          <w:szCs w:val="22"/>
        </w:rPr>
        <w:t xml:space="preserve"> to </w:t>
      </w:r>
      <w:r w:rsidR="00451EBD">
        <w:rPr>
          <w:rFonts w:ascii="Arial" w:hAnsi="Arial" w:cs="Arial"/>
          <w:sz w:val="22"/>
          <w:szCs w:val="22"/>
        </w:rPr>
        <w:t>get started on</w:t>
      </w:r>
      <w:r w:rsidRPr="00D91F54">
        <w:rPr>
          <w:rFonts w:ascii="Arial" w:hAnsi="Arial" w:cs="Arial"/>
          <w:sz w:val="22"/>
          <w:szCs w:val="22"/>
        </w:rPr>
        <w:t xml:space="preserve"> </w:t>
      </w:r>
      <w:r w:rsidR="00E971F9">
        <w:rPr>
          <w:rFonts w:ascii="Arial" w:hAnsi="Arial" w:cs="Arial"/>
          <w:sz w:val="22"/>
          <w:szCs w:val="22"/>
        </w:rPr>
        <w:t xml:space="preserve">(especially when you’re stuck at home) </w:t>
      </w:r>
      <w:r w:rsidRPr="00D91F54">
        <w:rPr>
          <w:rFonts w:ascii="Arial" w:hAnsi="Arial" w:cs="Arial"/>
          <w:sz w:val="22"/>
          <w:szCs w:val="22"/>
        </w:rPr>
        <w:t>so talk to your whanau or your bubble-people about it. They might have some skills or experiences they can share with you.</w:t>
      </w:r>
    </w:p>
    <w:p w:rsidR="004F3064" w:rsidRDefault="004F3064" w:rsidP="001F3B88">
      <w:pPr>
        <w:rPr>
          <w:rFonts w:ascii="Arial" w:hAnsi="Arial" w:cs="Arial"/>
          <w:sz w:val="22"/>
          <w:szCs w:val="22"/>
        </w:rPr>
      </w:pPr>
    </w:p>
    <w:p w:rsidR="00852FF7" w:rsidRDefault="00E971F9" w:rsidP="001F3B88">
      <w:pPr>
        <w:rPr>
          <w:rFonts w:ascii="Arial" w:hAnsi="Arial" w:cs="Arial"/>
          <w:sz w:val="22"/>
          <w:szCs w:val="22"/>
        </w:rPr>
      </w:pPr>
      <w:r>
        <w:rPr>
          <w:rFonts w:ascii="Arial" w:hAnsi="Arial" w:cs="Arial"/>
          <w:sz w:val="22"/>
          <w:szCs w:val="22"/>
        </w:rPr>
        <w:t xml:space="preserve">FYI </w:t>
      </w:r>
      <w:r w:rsidR="00451EBD">
        <w:rPr>
          <w:rFonts w:ascii="Arial" w:hAnsi="Arial" w:cs="Arial"/>
          <w:sz w:val="22"/>
          <w:szCs w:val="22"/>
        </w:rPr>
        <w:t>your programme can include</w:t>
      </w:r>
      <w:r w:rsidR="00970E28">
        <w:rPr>
          <w:rFonts w:ascii="Arial" w:hAnsi="Arial" w:cs="Arial"/>
          <w:sz w:val="22"/>
          <w:szCs w:val="22"/>
        </w:rPr>
        <w:t xml:space="preserve"> your own song</w:t>
      </w:r>
      <w:r w:rsidR="00451EBD">
        <w:rPr>
          <w:rFonts w:ascii="Arial" w:hAnsi="Arial" w:cs="Arial"/>
          <w:sz w:val="22"/>
          <w:szCs w:val="22"/>
        </w:rPr>
        <w:t>(s)</w:t>
      </w:r>
      <w:r w:rsidR="00970E28">
        <w:rPr>
          <w:rFonts w:ascii="Arial" w:hAnsi="Arial" w:cs="Arial"/>
          <w:sz w:val="22"/>
          <w:szCs w:val="22"/>
        </w:rPr>
        <w:t xml:space="preserve"> or music </w:t>
      </w:r>
      <w:r w:rsidR="00451EBD">
        <w:rPr>
          <w:rFonts w:ascii="Arial" w:hAnsi="Arial" w:cs="Arial"/>
          <w:sz w:val="22"/>
          <w:szCs w:val="22"/>
        </w:rPr>
        <w:t>piece(s)</w:t>
      </w:r>
      <w:r w:rsidR="00970E28">
        <w:rPr>
          <w:rFonts w:ascii="Arial" w:hAnsi="Arial" w:cs="Arial"/>
          <w:sz w:val="22"/>
          <w:szCs w:val="22"/>
        </w:rPr>
        <w:t xml:space="preserve"> if you want, but </w:t>
      </w:r>
      <w:r w:rsidR="00451EBD">
        <w:rPr>
          <w:rFonts w:ascii="Arial" w:hAnsi="Arial" w:cs="Arial"/>
          <w:sz w:val="22"/>
          <w:szCs w:val="22"/>
        </w:rPr>
        <w:t>each would</w:t>
      </w:r>
      <w:r w:rsidR="00970E28">
        <w:rPr>
          <w:rFonts w:ascii="Arial" w:hAnsi="Arial" w:cs="Arial"/>
          <w:sz w:val="22"/>
          <w:szCs w:val="22"/>
        </w:rPr>
        <w:t xml:space="preserve"> need to be at least 2</w:t>
      </w:r>
      <w:r w:rsidR="00845DA0">
        <w:rPr>
          <w:rFonts w:ascii="Arial" w:hAnsi="Arial" w:cs="Arial"/>
          <w:sz w:val="22"/>
          <w:szCs w:val="22"/>
        </w:rPr>
        <w:t>.5 minutes long with three contrasting ideas/sections.</w:t>
      </w:r>
      <w:r w:rsidR="00736D74">
        <w:rPr>
          <w:rFonts w:ascii="Arial" w:hAnsi="Arial" w:cs="Arial"/>
          <w:sz w:val="22"/>
          <w:szCs w:val="22"/>
        </w:rPr>
        <w:t xml:space="preserve"> </w:t>
      </w:r>
    </w:p>
    <w:p w:rsidR="00970E28" w:rsidRDefault="00970E28" w:rsidP="001F3B88">
      <w:pPr>
        <w:rPr>
          <w:rFonts w:ascii="Arial" w:hAnsi="Arial" w:cs="Arial"/>
          <w:sz w:val="22"/>
          <w:szCs w:val="22"/>
        </w:rPr>
      </w:pPr>
      <w:r>
        <w:rPr>
          <w:rFonts w:ascii="Arial" w:hAnsi="Arial" w:cs="Arial"/>
          <w:sz w:val="22"/>
          <w:szCs w:val="22"/>
        </w:rPr>
        <w:t>There are three things to prepare – a big one and two small ones:</w:t>
      </w:r>
    </w:p>
    <w:p w:rsidR="00970E28" w:rsidRDefault="00970E28" w:rsidP="004F3064">
      <w:pPr>
        <w:ind w:left="426"/>
        <w:rPr>
          <w:rFonts w:ascii="Arial" w:hAnsi="Arial" w:cs="Arial"/>
          <w:sz w:val="22"/>
          <w:szCs w:val="22"/>
        </w:rPr>
      </w:pPr>
      <w:r w:rsidRPr="00970E28">
        <w:rPr>
          <w:rFonts w:ascii="Arial" w:hAnsi="Arial" w:cs="Arial"/>
          <w:i/>
          <w:sz w:val="22"/>
          <w:szCs w:val="22"/>
        </w:rPr>
        <w:t>Big one :</w:t>
      </w:r>
      <w:r>
        <w:rPr>
          <w:rFonts w:ascii="Arial" w:hAnsi="Arial" w:cs="Arial"/>
          <w:sz w:val="22"/>
          <w:szCs w:val="22"/>
        </w:rPr>
        <w:t xml:space="preserve"> Practice the music until you feel good about it. Make sure you work on the trick</w:t>
      </w:r>
      <w:r w:rsidR="00736D74">
        <w:rPr>
          <w:rFonts w:ascii="Arial" w:hAnsi="Arial" w:cs="Arial"/>
          <w:sz w:val="22"/>
          <w:szCs w:val="22"/>
        </w:rPr>
        <w:t>y bits as well as the easy bits! Take it slow if needed, especially if that helps you keep it steady.</w:t>
      </w:r>
    </w:p>
    <w:p w:rsidR="00970E28" w:rsidRDefault="00970E28" w:rsidP="004F3064">
      <w:pPr>
        <w:ind w:left="426"/>
        <w:rPr>
          <w:rFonts w:ascii="Arial" w:hAnsi="Arial" w:cs="Arial"/>
          <w:sz w:val="22"/>
          <w:szCs w:val="22"/>
        </w:rPr>
      </w:pPr>
      <w:r w:rsidRPr="00970E28">
        <w:rPr>
          <w:rFonts w:ascii="Arial" w:hAnsi="Arial" w:cs="Arial"/>
          <w:i/>
          <w:sz w:val="22"/>
          <w:szCs w:val="22"/>
        </w:rPr>
        <w:t>Small one</w:t>
      </w:r>
      <w:r>
        <w:rPr>
          <w:rFonts w:ascii="Arial" w:hAnsi="Arial" w:cs="Arial"/>
          <w:sz w:val="22"/>
          <w:szCs w:val="22"/>
        </w:rPr>
        <w:t xml:space="preserve"> : Practice a spoken introduction for the video. “Kia ora, ko </w:t>
      </w:r>
      <w:r w:rsidRPr="00970E28">
        <w:rPr>
          <w:rFonts w:ascii="Arial" w:hAnsi="Arial" w:cs="Arial"/>
          <w:i/>
          <w:sz w:val="22"/>
          <w:szCs w:val="22"/>
        </w:rPr>
        <w:t>XXX XXXX</w:t>
      </w:r>
      <w:r>
        <w:rPr>
          <w:rFonts w:ascii="Arial" w:hAnsi="Arial" w:cs="Arial"/>
          <w:sz w:val="22"/>
          <w:szCs w:val="22"/>
        </w:rPr>
        <w:t xml:space="preserve"> tōk</w:t>
      </w:r>
      <w:r w:rsidR="00451EBD">
        <w:rPr>
          <w:rFonts w:ascii="Arial" w:hAnsi="Arial" w:cs="Arial"/>
          <w:sz w:val="22"/>
          <w:szCs w:val="22"/>
        </w:rPr>
        <w:t>u ingoa. Here is my NCEA Level 3</w:t>
      </w:r>
      <w:r>
        <w:rPr>
          <w:rFonts w:ascii="Arial" w:hAnsi="Arial" w:cs="Arial"/>
          <w:sz w:val="22"/>
          <w:szCs w:val="22"/>
        </w:rPr>
        <w:t xml:space="preserve"> </w:t>
      </w:r>
      <w:r w:rsidR="00451EBD">
        <w:rPr>
          <w:rFonts w:ascii="Arial" w:hAnsi="Arial" w:cs="Arial"/>
          <w:sz w:val="22"/>
          <w:szCs w:val="22"/>
        </w:rPr>
        <w:t>programme</w:t>
      </w:r>
      <w:r>
        <w:rPr>
          <w:rFonts w:ascii="Arial" w:hAnsi="Arial" w:cs="Arial"/>
          <w:sz w:val="22"/>
          <w:szCs w:val="22"/>
        </w:rPr>
        <w:t>.”</w:t>
      </w:r>
    </w:p>
    <w:p w:rsidR="00D91F54" w:rsidRDefault="00970E28" w:rsidP="004F3064">
      <w:pPr>
        <w:ind w:left="426"/>
        <w:rPr>
          <w:rFonts w:ascii="Arial" w:hAnsi="Arial" w:cs="Arial"/>
          <w:sz w:val="22"/>
          <w:szCs w:val="22"/>
        </w:rPr>
      </w:pPr>
      <w:r w:rsidRPr="00970E28">
        <w:rPr>
          <w:rFonts w:ascii="Arial" w:hAnsi="Arial" w:cs="Arial"/>
          <w:i/>
          <w:sz w:val="22"/>
          <w:szCs w:val="22"/>
        </w:rPr>
        <w:t>Small one :</w:t>
      </w:r>
      <w:r>
        <w:rPr>
          <w:rFonts w:ascii="Arial" w:hAnsi="Arial" w:cs="Arial"/>
          <w:sz w:val="22"/>
          <w:szCs w:val="22"/>
        </w:rPr>
        <w:t xml:space="preserve"> Practice looking up, feeling good, smiling, even a little bow to acknowledge your audience. These things are better than looking at your feet or at the floor when you are doing the filming.</w:t>
      </w:r>
    </w:p>
    <w:p w:rsidR="00970E28" w:rsidRPr="00D919B3" w:rsidRDefault="00736D74" w:rsidP="00D919B3">
      <w:pPr>
        <w:pStyle w:val="NCEAHeadInfoL2"/>
        <w:spacing w:after="0"/>
        <w:rPr>
          <w:sz w:val="22"/>
          <w:szCs w:val="22"/>
        </w:rPr>
      </w:pPr>
      <w:r w:rsidRPr="00D919B3">
        <w:rPr>
          <w:sz w:val="22"/>
          <w:szCs w:val="22"/>
        </w:rPr>
        <w:t>Tips for s</w:t>
      </w:r>
      <w:r w:rsidR="00D919B3">
        <w:rPr>
          <w:sz w:val="22"/>
          <w:szCs w:val="22"/>
        </w:rPr>
        <w:t>inging – if you’re not using an instrument or there are none in your bubble.</w:t>
      </w:r>
    </w:p>
    <w:p w:rsidR="00736D74" w:rsidRDefault="00736D74" w:rsidP="00D919B3">
      <w:pPr>
        <w:pStyle w:val="NCEAHeadInfoL2"/>
        <w:spacing w:before="0"/>
        <w:ind w:left="425"/>
        <w:rPr>
          <w:b w:val="0"/>
          <w:sz w:val="22"/>
          <w:szCs w:val="22"/>
        </w:rPr>
      </w:pPr>
      <w:r>
        <w:rPr>
          <w:b w:val="0"/>
          <w:sz w:val="22"/>
          <w:szCs w:val="22"/>
        </w:rPr>
        <w:t>Train yourself to breathe low into the bottom of your lungs, near your belly. Some people develop this by breathing in through their nose while relaxing the stomach muscles.</w:t>
      </w:r>
      <w:r w:rsidR="00D919B3">
        <w:rPr>
          <w:b w:val="0"/>
          <w:sz w:val="22"/>
          <w:szCs w:val="22"/>
        </w:rPr>
        <w:t xml:space="preserve"> It helps your notes and help you be calm and steady.</w:t>
      </w:r>
    </w:p>
    <w:p w:rsidR="00736D74" w:rsidRDefault="00736D74" w:rsidP="00D919B3">
      <w:pPr>
        <w:pStyle w:val="NCEAHeadInfoL2"/>
        <w:ind w:left="426"/>
        <w:rPr>
          <w:b w:val="0"/>
          <w:sz w:val="22"/>
          <w:szCs w:val="22"/>
        </w:rPr>
      </w:pPr>
      <w:r>
        <w:rPr>
          <w:b w:val="0"/>
          <w:sz w:val="22"/>
          <w:szCs w:val="22"/>
        </w:rPr>
        <w:t xml:space="preserve">Always warm your voice up </w:t>
      </w:r>
      <w:r w:rsidR="00D919B3">
        <w:rPr>
          <w:b w:val="0"/>
          <w:sz w:val="22"/>
          <w:szCs w:val="22"/>
        </w:rPr>
        <w:t xml:space="preserve">before you sing, </w:t>
      </w:r>
      <w:r>
        <w:rPr>
          <w:b w:val="0"/>
          <w:sz w:val="22"/>
          <w:szCs w:val="22"/>
        </w:rPr>
        <w:t xml:space="preserve">with some long humming, then some sweeping sirens that go up and down and up and down. </w:t>
      </w:r>
    </w:p>
    <w:p w:rsidR="00D919B3" w:rsidRDefault="00D919B3" w:rsidP="001F3B88">
      <w:pPr>
        <w:pStyle w:val="NCEAHeadInfoL2"/>
        <w:rPr>
          <w:sz w:val="26"/>
          <w:szCs w:val="26"/>
        </w:rPr>
      </w:pPr>
    </w:p>
    <w:p w:rsidR="00970E28" w:rsidRPr="00970E28" w:rsidRDefault="00970E28" w:rsidP="001F3B88">
      <w:pPr>
        <w:pStyle w:val="NCEAHeadInfoL2"/>
        <w:rPr>
          <w:sz w:val="26"/>
          <w:szCs w:val="26"/>
        </w:rPr>
      </w:pPr>
      <w:r w:rsidRPr="00970E28">
        <w:rPr>
          <w:sz w:val="26"/>
          <w:szCs w:val="26"/>
        </w:rPr>
        <w:t>How to get the Best Grades</w:t>
      </w:r>
    </w:p>
    <w:p w:rsidR="00EB6CB8" w:rsidRDefault="00EB6C38" w:rsidP="001F3B88">
      <w:pPr>
        <w:pStyle w:val="NCEAHeadInfoL2"/>
        <w:rPr>
          <w:b w:val="0"/>
          <w:sz w:val="22"/>
          <w:szCs w:val="22"/>
        </w:rPr>
      </w:pPr>
      <w:r>
        <w:rPr>
          <w:b w:val="0"/>
          <w:sz w:val="22"/>
          <w:szCs w:val="22"/>
        </w:rPr>
        <w:t>When you have completed your assessmentyour teacher</w:t>
      </w:r>
      <w:r w:rsidR="00B9304E" w:rsidRPr="00EB6CB8">
        <w:rPr>
          <w:b w:val="0"/>
          <w:sz w:val="22"/>
          <w:szCs w:val="22"/>
        </w:rPr>
        <w:t xml:space="preserve"> will award you </w:t>
      </w:r>
      <w:r w:rsidR="00EB6CB8" w:rsidRPr="00EB6CB8">
        <w:rPr>
          <w:b w:val="0"/>
          <w:sz w:val="22"/>
          <w:szCs w:val="22"/>
        </w:rPr>
        <w:t>one of these four grades.</w:t>
      </w:r>
    </w:p>
    <w:p w:rsidR="00EB6CB8" w:rsidRPr="00EB6CB8" w:rsidRDefault="00EB6CB8" w:rsidP="004F3064">
      <w:pPr>
        <w:pStyle w:val="NCEAHeadInfoL2"/>
        <w:spacing w:after="0"/>
        <w:ind w:left="426"/>
        <w:rPr>
          <w:sz w:val="22"/>
          <w:szCs w:val="22"/>
        </w:rPr>
      </w:pPr>
      <w:r w:rsidRPr="00EB6CB8">
        <w:rPr>
          <w:sz w:val="22"/>
          <w:szCs w:val="22"/>
        </w:rPr>
        <w:t>Not Achieved</w:t>
      </w:r>
    </w:p>
    <w:p w:rsidR="00EB6CB8" w:rsidRPr="00EB6CB8" w:rsidRDefault="00924798" w:rsidP="004F3064">
      <w:pPr>
        <w:pStyle w:val="NCEAHeadInfoL2"/>
        <w:spacing w:before="0" w:after="0"/>
        <w:ind w:left="426"/>
        <w:rPr>
          <w:b w:val="0"/>
          <w:sz w:val="22"/>
          <w:szCs w:val="22"/>
        </w:rPr>
      </w:pPr>
      <w:r w:rsidRPr="00924798">
        <w:rPr>
          <w:b w:val="0"/>
          <w:i/>
          <w:sz w:val="22"/>
          <w:szCs w:val="22"/>
        </w:rPr>
        <w:t>Kia kaha</w:t>
      </w:r>
      <w:r>
        <w:rPr>
          <w:b w:val="0"/>
          <w:sz w:val="22"/>
          <w:szCs w:val="22"/>
        </w:rPr>
        <w:t xml:space="preserve"> : </w:t>
      </w:r>
      <w:r w:rsidR="00EB6CB8">
        <w:rPr>
          <w:b w:val="0"/>
          <w:sz w:val="22"/>
          <w:szCs w:val="22"/>
        </w:rPr>
        <w:t xml:space="preserve">Too many interruptions or mistakes so keep working at it. Or maybe try something more challenging – this </w:t>
      </w:r>
      <w:r w:rsidR="00451EBD">
        <w:rPr>
          <w:b w:val="0"/>
          <w:sz w:val="22"/>
          <w:szCs w:val="22"/>
        </w:rPr>
        <w:t>programme was too easy for NCEA Level 3</w:t>
      </w:r>
      <w:r w:rsidR="00EB6CB8">
        <w:rPr>
          <w:b w:val="0"/>
          <w:sz w:val="22"/>
          <w:szCs w:val="22"/>
        </w:rPr>
        <w:t>.</w:t>
      </w:r>
      <w:r w:rsidR="00855A27">
        <w:rPr>
          <w:b w:val="0"/>
          <w:sz w:val="22"/>
          <w:szCs w:val="22"/>
        </w:rPr>
        <w:t xml:space="preserve"> </w:t>
      </w:r>
      <w:r w:rsidR="00855A27" w:rsidRPr="00D34B2B">
        <w:rPr>
          <w:b w:val="0"/>
          <w:sz w:val="22"/>
          <w:szCs w:val="22"/>
          <w:highlight w:val="yellow"/>
        </w:rPr>
        <w:t xml:space="preserve">Remember </w:t>
      </w:r>
      <w:r w:rsidR="00AD1C6A">
        <w:rPr>
          <w:b w:val="0"/>
          <w:sz w:val="22"/>
          <w:szCs w:val="22"/>
        </w:rPr>
        <w:t>your performance needs to reflect a level of skill appropriate to a student in at least their fifth year of musical tuition.</w:t>
      </w:r>
    </w:p>
    <w:p w:rsidR="00B9304E" w:rsidRPr="00B9304E" w:rsidRDefault="00B9304E" w:rsidP="004F3064">
      <w:pPr>
        <w:pStyle w:val="NCEAHeadInfoL2"/>
        <w:spacing w:after="0"/>
        <w:ind w:left="426"/>
        <w:rPr>
          <w:sz w:val="22"/>
          <w:szCs w:val="22"/>
        </w:rPr>
      </w:pPr>
      <w:r w:rsidRPr="00B9304E">
        <w:rPr>
          <w:sz w:val="22"/>
          <w:szCs w:val="22"/>
        </w:rPr>
        <w:t>Achieved</w:t>
      </w:r>
    </w:p>
    <w:p w:rsidR="00B9304E" w:rsidRPr="00EB6CB8" w:rsidRDefault="00B9304E" w:rsidP="004F3064">
      <w:pPr>
        <w:pStyle w:val="NCEAHeadInfoL2"/>
        <w:spacing w:before="0" w:after="0"/>
        <w:ind w:left="426"/>
        <w:rPr>
          <w:b w:val="0"/>
          <w:sz w:val="22"/>
          <w:szCs w:val="22"/>
        </w:rPr>
      </w:pPr>
      <w:r w:rsidRPr="00B9304E">
        <w:rPr>
          <w:b w:val="0"/>
          <w:i/>
          <w:sz w:val="22"/>
          <w:szCs w:val="22"/>
        </w:rPr>
        <w:t xml:space="preserve">Pai </w:t>
      </w:r>
      <w:r>
        <w:rPr>
          <w:b w:val="0"/>
          <w:sz w:val="22"/>
          <w:szCs w:val="22"/>
        </w:rPr>
        <w:t xml:space="preserve">: You did it ! A bit awkward or shy maybe, but the audience definitely could </w:t>
      </w:r>
      <w:r w:rsidR="00451EBD">
        <w:rPr>
          <w:b w:val="0"/>
          <w:sz w:val="22"/>
          <w:szCs w:val="22"/>
        </w:rPr>
        <w:t>see the hard work you have put in</w:t>
      </w:r>
      <w:r>
        <w:rPr>
          <w:b w:val="0"/>
          <w:sz w:val="22"/>
          <w:szCs w:val="22"/>
        </w:rPr>
        <w:t>.</w:t>
      </w:r>
    </w:p>
    <w:p w:rsidR="00B9304E" w:rsidRPr="00B9304E" w:rsidRDefault="00B9304E" w:rsidP="004F3064">
      <w:pPr>
        <w:pStyle w:val="NCEAHeadInfoL2"/>
        <w:spacing w:after="0"/>
        <w:ind w:left="426"/>
        <w:rPr>
          <w:sz w:val="22"/>
          <w:szCs w:val="22"/>
        </w:rPr>
      </w:pPr>
      <w:r w:rsidRPr="00B9304E">
        <w:rPr>
          <w:sz w:val="22"/>
          <w:szCs w:val="22"/>
        </w:rPr>
        <w:t>Merit</w:t>
      </w:r>
    </w:p>
    <w:p w:rsidR="00EB6CB8" w:rsidRPr="00EB6CB8" w:rsidRDefault="00B9304E" w:rsidP="004F3064">
      <w:pPr>
        <w:pStyle w:val="NCEAHeadInfoL2"/>
        <w:spacing w:before="0" w:after="0"/>
        <w:ind w:left="426"/>
        <w:rPr>
          <w:b w:val="0"/>
          <w:sz w:val="22"/>
          <w:szCs w:val="22"/>
        </w:rPr>
      </w:pPr>
      <w:r w:rsidRPr="00B9304E">
        <w:rPr>
          <w:b w:val="0"/>
          <w:i/>
          <w:sz w:val="22"/>
          <w:szCs w:val="22"/>
        </w:rPr>
        <w:t>Tino pai</w:t>
      </w:r>
      <w:r>
        <w:rPr>
          <w:b w:val="0"/>
          <w:sz w:val="22"/>
          <w:szCs w:val="22"/>
        </w:rPr>
        <w:t xml:space="preserve"> : </w:t>
      </w:r>
      <w:r w:rsidR="00EB6CB8" w:rsidRPr="00B9304E">
        <w:rPr>
          <w:b w:val="0"/>
          <w:i/>
          <w:sz w:val="22"/>
          <w:szCs w:val="22"/>
        </w:rPr>
        <w:t>.</w:t>
      </w:r>
      <w:r w:rsidR="00EB6CB8">
        <w:rPr>
          <w:b w:val="0"/>
          <w:i/>
          <w:sz w:val="22"/>
          <w:szCs w:val="22"/>
        </w:rPr>
        <w:t xml:space="preserve"> </w:t>
      </w:r>
      <w:r w:rsidR="00EB6CB8">
        <w:rPr>
          <w:b w:val="0"/>
          <w:sz w:val="22"/>
          <w:szCs w:val="22"/>
        </w:rPr>
        <w:t xml:space="preserve">You presented </w:t>
      </w:r>
      <w:r w:rsidR="00451EBD">
        <w:rPr>
          <w:b w:val="0"/>
          <w:sz w:val="22"/>
          <w:szCs w:val="22"/>
        </w:rPr>
        <w:t xml:space="preserve">the whole programme </w:t>
      </w:r>
      <w:r w:rsidR="00EB6CB8">
        <w:rPr>
          <w:b w:val="0"/>
          <w:sz w:val="22"/>
          <w:szCs w:val="22"/>
        </w:rPr>
        <w:t xml:space="preserve">confidently. </w:t>
      </w:r>
      <w:r w:rsidR="005E467F">
        <w:rPr>
          <w:b w:val="0"/>
          <w:sz w:val="22"/>
          <w:szCs w:val="22"/>
        </w:rPr>
        <w:t>Quite tricky, w</w:t>
      </w:r>
      <w:r>
        <w:rPr>
          <w:b w:val="0"/>
          <w:sz w:val="22"/>
          <w:szCs w:val="22"/>
        </w:rPr>
        <w:t xml:space="preserve">ell played </w:t>
      </w:r>
      <w:r w:rsidR="00451EBD">
        <w:rPr>
          <w:b w:val="0"/>
          <w:sz w:val="22"/>
          <w:szCs w:val="22"/>
        </w:rPr>
        <w:t xml:space="preserve">throughout </w:t>
      </w:r>
      <w:r>
        <w:rPr>
          <w:b w:val="0"/>
          <w:sz w:val="22"/>
          <w:szCs w:val="22"/>
        </w:rPr>
        <w:t xml:space="preserve">and </w:t>
      </w:r>
      <w:r w:rsidR="005E467F">
        <w:rPr>
          <w:b w:val="0"/>
          <w:sz w:val="22"/>
          <w:szCs w:val="22"/>
        </w:rPr>
        <w:t xml:space="preserve">you played </w:t>
      </w:r>
      <w:r w:rsidR="00845DA0">
        <w:rPr>
          <w:b w:val="0"/>
          <w:sz w:val="22"/>
          <w:szCs w:val="22"/>
        </w:rPr>
        <w:t xml:space="preserve">different </w:t>
      </w:r>
      <w:r w:rsidR="00451EBD">
        <w:rPr>
          <w:b w:val="0"/>
          <w:sz w:val="22"/>
          <w:szCs w:val="22"/>
        </w:rPr>
        <w:t xml:space="preserve">pieces or </w:t>
      </w:r>
      <w:r w:rsidR="00845DA0">
        <w:rPr>
          <w:b w:val="0"/>
          <w:sz w:val="22"/>
          <w:szCs w:val="22"/>
        </w:rPr>
        <w:t xml:space="preserve">sections </w:t>
      </w:r>
      <w:r w:rsidR="005E467F">
        <w:rPr>
          <w:b w:val="0"/>
          <w:sz w:val="22"/>
          <w:szCs w:val="22"/>
        </w:rPr>
        <w:t>with emotional contrasts</w:t>
      </w:r>
      <w:r>
        <w:rPr>
          <w:b w:val="0"/>
          <w:sz w:val="22"/>
          <w:szCs w:val="22"/>
        </w:rPr>
        <w:t xml:space="preserve">. The music had </w:t>
      </w:r>
      <w:r w:rsidRPr="00B9304E">
        <w:rPr>
          <w:b w:val="0"/>
          <w:i/>
          <w:sz w:val="22"/>
          <w:szCs w:val="22"/>
        </w:rPr>
        <w:t>ihi</w:t>
      </w:r>
      <w:r w:rsidR="005E467F">
        <w:rPr>
          <w:b w:val="0"/>
          <w:i/>
          <w:sz w:val="22"/>
          <w:szCs w:val="22"/>
        </w:rPr>
        <w:t>.</w:t>
      </w:r>
    </w:p>
    <w:p w:rsidR="00B9304E" w:rsidRPr="00B9304E" w:rsidRDefault="00B9304E" w:rsidP="004F3064">
      <w:pPr>
        <w:pStyle w:val="NCEAHeadInfoL2"/>
        <w:spacing w:after="0"/>
        <w:ind w:left="426"/>
        <w:rPr>
          <w:sz w:val="22"/>
          <w:szCs w:val="22"/>
        </w:rPr>
      </w:pPr>
      <w:r w:rsidRPr="00B9304E">
        <w:rPr>
          <w:sz w:val="22"/>
          <w:szCs w:val="22"/>
        </w:rPr>
        <w:t>Excellence</w:t>
      </w:r>
    </w:p>
    <w:p w:rsidR="00B9304E" w:rsidRPr="00B9304E" w:rsidRDefault="00B9304E" w:rsidP="004F3064">
      <w:pPr>
        <w:pStyle w:val="NCEAHeadInfoL2"/>
        <w:spacing w:before="0" w:after="0"/>
        <w:ind w:left="426"/>
        <w:rPr>
          <w:sz w:val="26"/>
          <w:szCs w:val="26"/>
        </w:rPr>
      </w:pPr>
      <w:r w:rsidRPr="00B9304E">
        <w:rPr>
          <w:b w:val="0"/>
          <w:i/>
          <w:sz w:val="22"/>
          <w:szCs w:val="22"/>
        </w:rPr>
        <w:t>Kei runga noa atu</w:t>
      </w:r>
      <w:r>
        <w:rPr>
          <w:b w:val="0"/>
          <w:sz w:val="22"/>
          <w:szCs w:val="22"/>
        </w:rPr>
        <w:t xml:space="preserve"> : You really made it special. The music had </w:t>
      </w:r>
      <w:r w:rsidRPr="00B9304E">
        <w:rPr>
          <w:b w:val="0"/>
          <w:i/>
          <w:sz w:val="22"/>
          <w:szCs w:val="22"/>
        </w:rPr>
        <w:t>ihi</w:t>
      </w:r>
      <w:r>
        <w:rPr>
          <w:b w:val="0"/>
          <w:sz w:val="22"/>
          <w:szCs w:val="22"/>
        </w:rPr>
        <w:t xml:space="preserve">, and the audience felt the </w:t>
      </w:r>
      <w:r w:rsidR="00845DA0">
        <w:rPr>
          <w:b w:val="0"/>
          <w:sz w:val="22"/>
          <w:szCs w:val="22"/>
        </w:rPr>
        <w:t>different moods you put across really</w:t>
      </w:r>
      <w:r>
        <w:rPr>
          <w:b w:val="0"/>
          <w:sz w:val="22"/>
          <w:szCs w:val="22"/>
        </w:rPr>
        <w:t xml:space="preserve"> get to them. They had </w:t>
      </w:r>
      <w:r w:rsidRPr="00B9304E">
        <w:rPr>
          <w:b w:val="0"/>
          <w:i/>
          <w:sz w:val="22"/>
          <w:szCs w:val="22"/>
        </w:rPr>
        <w:t>wehi.</w:t>
      </w:r>
    </w:p>
    <w:p w:rsidR="00970E28" w:rsidRDefault="00970E28" w:rsidP="001F3B88">
      <w:pPr>
        <w:pStyle w:val="NCEAHeadInfoL2"/>
        <w:rPr>
          <w:sz w:val="26"/>
          <w:szCs w:val="26"/>
        </w:rPr>
      </w:pPr>
    </w:p>
    <w:p w:rsidR="00EB6CB8" w:rsidRPr="00EB6CB8" w:rsidRDefault="00EB6CB8" w:rsidP="001F3B88">
      <w:pPr>
        <w:pStyle w:val="NCEAHeadInfoL2"/>
        <w:rPr>
          <w:sz w:val="26"/>
          <w:szCs w:val="26"/>
        </w:rPr>
      </w:pPr>
      <w:r>
        <w:rPr>
          <w:sz w:val="26"/>
          <w:szCs w:val="26"/>
        </w:rPr>
        <w:t xml:space="preserve">To get </w:t>
      </w:r>
      <w:r w:rsidR="00451EBD">
        <w:rPr>
          <w:sz w:val="26"/>
          <w:szCs w:val="26"/>
        </w:rPr>
        <w:t>Eight</w:t>
      </w:r>
      <w:r>
        <w:rPr>
          <w:sz w:val="26"/>
          <w:szCs w:val="26"/>
        </w:rPr>
        <w:t xml:space="preserve"> Credits</w:t>
      </w:r>
    </w:p>
    <w:p w:rsidR="00A32962" w:rsidRDefault="000834DF" w:rsidP="00D751BA">
      <w:pPr>
        <w:pStyle w:val="NCEAHeadInfoL2"/>
      </w:pPr>
      <w:r>
        <w:rPr>
          <w:b w:val="0"/>
          <w:sz w:val="22"/>
          <w:szCs w:val="22"/>
          <w:highlight w:val="yellow"/>
        </w:rPr>
        <w:t>In order to get the full 8 credits, you will need to prepare and perform another programme of music in which you are the featured soloist. This will need to involve different music from what you presented the first time and may take place after you return to school or from home, depending on how the rest of this year plays out</w:t>
      </w:r>
      <w:r w:rsidR="00855A27" w:rsidRPr="00D34B2B">
        <w:rPr>
          <w:b w:val="0"/>
          <w:sz w:val="22"/>
          <w:szCs w:val="22"/>
          <w:highlight w:val="yellow"/>
        </w:rPr>
        <w:t>.</w:t>
      </w:r>
      <w:r w:rsidR="00EB6C38" w:rsidRPr="00D34B2B">
        <w:rPr>
          <w:b w:val="0"/>
          <w:sz w:val="22"/>
          <w:szCs w:val="22"/>
          <w:highlight w:val="yellow"/>
        </w:rPr>
        <w:t>.</w:t>
      </w:r>
      <w:r w:rsidR="00EB6C38">
        <w:rPr>
          <w:b w:val="0"/>
          <w:sz w:val="22"/>
          <w:szCs w:val="22"/>
        </w:rPr>
        <w:t xml:space="preserve"> Overall </w:t>
      </w:r>
      <w:r w:rsidR="00924798">
        <w:rPr>
          <w:b w:val="0"/>
          <w:sz w:val="22"/>
          <w:szCs w:val="22"/>
        </w:rPr>
        <w:t xml:space="preserve">you </w:t>
      </w:r>
      <w:r w:rsidR="00EB6C38">
        <w:rPr>
          <w:b w:val="0"/>
          <w:sz w:val="22"/>
          <w:szCs w:val="22"/>
        </w:rPr>
        <w:t xml:space="preserve">will have </w:t>
      </w:r>
      <w:r w:rsidR="00924798">
        <w:rPr>
          <w:b w:val="0"/>
          <w:sz w:val="22"/>
          <w:szCs w:val="22"/>
        </w:rPr>
        <w:t>performed</w:t>
      </w:r>
      <w:r w:rsidR="00EB6CB8">
        <w:rPr>
          <w:b w:val="0"/>
          <w:sz w:val="22"/>
          <w:szCs w:val="22"/>
        </w:rPr>
        <w:t xml:space="preserve"> two </w:t>
      </w:r>
      <w:r w:rsidR="00451EBD">
        <w:rPr>
          <w:b w:val="0"/>
          <w:sz w:val="22"/>
          <w:szCs w:val="22"/>
        </w:rPr>
        <w:t>programmes</w:t>
      </w:r>
      <w:r w:rsidR="00EB6CB8">
        <w:rPr>
          <w:b w:val="0"/>
          <w:sz w:val="22"/>
          <w:szCs w:val="22"/>
        </w:rPr>
        <w:t xml:space="preserve"> of music that were Achieved or higher. Doesn’t matter whether these were </w:t>
      </w:r>
      <w:r w:rsidR="00924798">
        <w:rPr>
          <w:b w:val="0"/>
          <w:sz w:val="22"/>
          <w:szCs w:val="22"/>
        </w:rPr>
        <w:t>done</w:t>
      </w:r>
      <w:r w:rsidR="00EB6CB8">
        <w:rPr>
          <w:b w:val="0"/>
          <w:sz w:val="22"/>
          <w:szCs w:val="22"/>
        </w:rPr>
        <w:t xml:space="preserve"> at home or at school so long as there was an </w:t>
      </w:r>
      <w:r w:rsidR="00EB6CB8" w:rsidRPr="00924798">
        <w:rPr>
          <w:b w:val="0"/>
          <w:i/>
          <w:sz w:val="22"/>
          <w:szCs w:val="22"/>
        </w:rPr>
        <w:t>audience</w:t>
      </w:r>
      <w:r w:rsidR="00EB6CB8">
        <w:rPr>
          <w:b w:val="0"/>
          <w:sz w:val="22"/>
          <w:szCs w:val="22"/>
        </w:rPr>
        <w:t xml:space="preserve">, and they were </w:t>
      </w:r>
      <w:r w:rsidR="00EB6CB8" w:rsidRPr="00924798">
        <w:rPr>
          <w:b w:val="0"/>
          <w:i/>
          <w:sz w:val="22"/>
          <w:szCs w:val="22"/>
        </w:rPr>
        <w:t>filmed,</w:t>
      </w:r>
      <w:r w:rsidR="00EB6CB8">
        <w:rPr>
          <w:b w:val="0"/>
          <w:sz w:val="22"/>
          <w:szCs w:val="22"/>
        </w:rPr>
        <w:t xml:space="preserve"> and the </w:t>
      </w:r>
      <w:r w:rsidR="00EB6CB8" w:rsidRPr="00924798">
        <w:rPr>
          <w:b w:val="0"/>
          <w:i/>
          <w:sz w:val="22"/>
          <w:szCs w:val="22"/>
        </w:rPr>
        <w:t xml:space="preserve">teacher </w:t>
      </w:r>
      <w:r w:rsidR="00EB6CB8">
        <w:rPr>
          <w:b w:val="0"/>
          <w:sz w:val="22"/>
          <w:szCs w:val="22"/>
        </w:rPr>
        <w:t>got to see the fil</w:t>
      </w:r>
      <w:r w:rsidR="00D751BA">
        <w:rPr>
          <w:b w:val="0"/>
          <w:sz w:val="22"/>
          <w:szCs w:val="22"/>
        </w:rPr>
        <w:t>m.</w:t>
      </w:r>
      <w:r w:rsidR="00D751BA" w:rsidRPr="00C668B2">
        <w:t xml:space="preserve"> </w:t>
      </w:r>
    </w:p>
    <w:p w:rsidR="001F3B88" w:rsidRDefault="00A32962" w:rsidP="00D751BA">
      <w:pPr>
        <w:pStyle w:val="NCEAHeadInfoL2"/>
      </w:pPr>
      <w:r>
        <w:br w:type="page"/>
        <w:t>STUDENTS WRITE ON THIS PAGE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5"/>
        <w:gridCol w:w="2898"/>
      </w:tblGrid>
      <w:tr w:rsidR="00A32962" w:rsidTr="00BE2885">
        <w:tc>
          <w:tcPr>
            <w:tcW w:w="6345" w:type="dxa"/>
            <w:shd w:val="clear" w:color="auto" w:fill="auto"/>
          </w:tcPr>
          <w:p w:rsidR="00A32962" w:rsidRPr="00BE2885" w:rsidRDefault="00A32962" w:rsidP="00A32962">
            <w:pPr>
              <w:pStyle w:val="NCEAHeadInfoL2"/>
              <w:rPr>
                <w:b w:val="0"/>
                <w:sz w:val="22"/>
                <w:szCs w:val="22"/>
              </w:rPr>
            </w:pPr>
            <w:r w:rsidRPr="00BE2885">
              <w:rPr>
                <w:b w:val="0"/>
                <w:sz w:val="22"/>
                <w:szCs w:val="22"/>
              </w:rPr>
              <w:t>Is there someone in my bubble who is good at music?</w:t>
            </w:r>
          </w:p>
        </w:tc>
        <w:tc>
          <w:tcPr>
            <w:tcW w:w="2898" w:type="dxa"/>
            <w:shd w:val="clear" w:color="auto" w:fill="auto"/>
          </w:tcPr>
          <w:p w:rsidR="00A32962" w:rsidRDefault="00A32962" w:rsidP="00D751BA">
            <w:pPr>
              <w:pStyle w:val="NCEAHeadInfoL2"/>
            </w:pPr>
          </w:p>
        </w:tc>
      </w:tr>
      <w:tr w:rsidR="00A32962" w:rsidTr="00BE2885">
        <w:tc>
          <w:tcPr>
            <w:tcW w:w="6345" w:type="dxa"/>
            <w:shd w:val="clear" w:color="auto" w:fill="auto"/>
          </w:tcPr>
          <w:p w:rsidR="00A32962" w:rsidRDefault="00A32962" w:rsidP="00D751BA">
            <w:pPr>
              <w:pStyle w:val="NCEAHeadInfoL2"/>
            </w:pPr>
            <w:r w:rsidRPr="00BE2885">
              <w:rPr>
                <w:b w:val="0"/>
                <w:sz w:val="22"/>
                <w:szCs w:val="22"/>
              </w:rPr>
              <w:t>Is there someone I could walk to and talk to from their front gate</w:t>
            </w:r>
            <w:r w:rsidRPr="00BE2885">
              <w:rPr>
                <w:sz w:val="22"/>
                <w:szCs w:val="22"/>
              </w:rPr>
              <w:t xml:space="preserve"> ? </w:t>
            </w:r>
            <w:r w:rsidRPr="00BE2885">
              <w:rPr>
                <w:b w:val="0"/>
                <w:i/>
                <w:sz w:val="22"/>
                <w:szCs w:val="22"/>
              </w:rPr>
              <w:t>(DON”T pass instruments between you though)</w:t>
            </w:r>
          </w:p>
        </w:tc>
        <w:tc>
          <w:tcPr>
            <w:tcW w:w="2898" w:type="dxa"/>
            <w:shd w:val="clear" w:color="auto" w:fill="auto"/>
          </w:tcPr>
          <w:p w:rsidR="00A32962" w:rsidRDefault="00A32962" w:rsidP="00D751BA">
            <w:pPr>
              <w:pStyle w:val="NCEAHeadInfoL2"/>
            </w:pPr>
          </w:p>
        </w:tc>
      </w:tr>
    </w:tbl>
    <w:p w:rsidR="00A32962" w:rsidRDefault="00A32962" w:rsidP="00D751BA">
      <w:pPr>
        <w:pStyle w:val="NCEAHeadInfoL2"/>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27"/>
        <w:gridCol w:w="715"/>
        <w:gridCol w:w="715"/>
        <w:gridCol w:w="715"/>
        <w:gridCol w:w="771"/>
      </w:tblGrid>
      <w:tr w:rsidR="00A32962" w:rsidRPr="00BE2885" w:rsidTr="00BE2885">
        <w:trPr>
          <w:cantSplit/>
          <w:trHeight w:val="2333"/>
        </w:trPr>
        <w:tc>
          <w:tcPr>
            <w:tcW w:w="6327" w:type="dxa"/>
            <w:shd w:val="clear" w:color="auto" w:fill="auto"/>
          </w:tcPr>
          <w:p w:rsidR="00A32962" w:rsidRDefault="00A32962" w:rsidP="00D751BA">
            <w:pPr>
              <w:pStyle w:val="NCEAHeadInfoL2"/>
              <w:rPr>
                <w:b w:val="0"/>
                <w:sz w:val="24"/>
                <w:szCs w:val="24"/>
              </w:rPr>
            </w:pPr>
            <w:r w:rsidRPr="008A67BA">
              <w:rPr>
                <w:sz w:val="24"/>
                <w:szCs w:val="24"/>
              </w:rPr>
              <w:t>Music pieces/songs  to consider</w:t>
            </w:r>
            <w:r w:rsidRPr="00BE2885">
              <w:rPr>
                <w:b w:val="0"/>
                <w:sz w:val="24"/>
                <w:szCs w:val="24"/>
              </w:rPr>
              <w:t xml:space="preserve">. </w:t>
            </w:r>
            <w:r w:rsidR="00845DA0" w:rsidRPr="00BE2885">
              <w:rPr>
                <w:b w:val="0"/>
                <w:sz w:val="24"/>
                <w:szCs w:val="24"/>
              </w:rPr>
              <w:t xml:space="preserve">Remember to think about music </w:t>
            </w:r>
            <w:r w:rsidR="003B6BF6">
              <w:rPr>
                <w:b w:val="0"/>
                <w:sz w:val="24"/>
                <w:szCs w:val="24"/>
              </w:rPr>
              <w:t xml:space="preserve">pieces </w:t>
            </w:r>
            <w:r w:rsidR="00845DA0" w:rsidRPr="00BE2885">
              <w:rPr>
                <w:b w:val="0"/>
                <w:sz w:val="24"/>
                <w:szCs w:val="24"/>
              </w:rPr>
              <w:t xml:space="preserve">that </w:t>
            </w:r>
            <w:r w:rsidR="003B6BF6">
              <w:rPr>
                <w:b w:val="0"/>
                <w:sz w:val="24"/>
                <w:szCs w:val="24"/>
              </w:rPr>
              <w:t>show your ability and need</w:t>
            </w:r>
            <w:r w:rsidR="00845DA0" w:rsidRPr="00BE2885">
              <w:rPr>
                <w:b w:val="0"/>
                <w:sz w:val="24"/>
                <w:szCs w:val="24"/>
              </w:rPr>
              <w:t xml:space="preserve"> different mood</w:t>
            </w:r>
            <w:r w:rsidR="003B6BF6">
              <w:rPr>
                <w:b w:val="0"/>
                <w:sz w:val="24"/>
                <w:szCs w:val="24"/>
              </w:rPr>
              <w:t>s</w:t>
            </w:r>
            <w:r w:rsidR="00845DA0" w:rsidRPr="00BE2885">
              <w:rPr>
                <w:b w:val="0"/>
                <w:sz w:val="24"/>
                <w:szCs w:val="24"/>
              </w:rPr>
              <w:t xml:space="preserve"> or technique</w:t>
            </w:r>
            <w:r w:rsidR="003B6BF6">
              <w:rPr>
                <w:b w:val="0"/>
                <w:sz w:val="24"/>
                <w:szCs w:val="24"/>
              </w:rPr>
              <w:t>s.</w:t>
            </w:r>
            <w:r w:rsidR="00845DA0" w:rsidRPr="00BE2885">
              <w:rPr>
                <w:b w:val="0"/>
                <w:sz w:val="24"/>
                <w:szCs w:val="24"/>
              </w:rPr>
              <w:t xml:space="preserve"> </w:t>
            </w:r>
          </w:p>
          <w:p w:rsidR="003B6BF6" w:rsidRPr="00BE2885" w:rsidRDefault="003B6BF6" w:rsidP="00D751BA">
            <w:pPr>
              <w:pStyle w:val="NCEAHeadInfoL2"/>
              <w:rPr>
                <w:b w:val="0"/>
                <w:i/>
                <w:sz w:val="24"/>
                <w:szCs w:val="24"/>
              </w:rPr>
            </w:pPr>
            <w:r>
              <w:rPr>
                <w:b w:val="0"/>
                <w:sz w:val="24"/>
                <w:szCs w:val="24"/>
              </w:rPr>
              <w:t>You can control your workload for your programme if not all the pieces are from “I can’t do any of it”. Mix up things you can already do with things that are new.</w:t>
            </w:r>
          </w:p>
        </w:tc>
        <w:tc>
          <w:tcPr>
            <w:tcW w:w="715" w:type="dxa"/>
            <w:shd w:val="clear" w:color="auto" w:fill="auto"/>
            <w:textDirection w:val="btLr"/>
          </w:tcPr>
          <w:p w:rsidR="00A32962" w:rsidRPr="00BE2885" w:rsidRDefault="00A32962" w:rsidP="00BE2885">
            <w:pPr>
              <w:pStyle w:val="NCEAHeadInfoL2"/>
              <w:ind w:left="113" w:right="113"/>
              <w:rPr>
                <w:b w:val="0"/>
                <w:sz w:val="22"/>
                <w:szCs w:val="22"/>
              </w:rPr>
            </w:pPr>
            <w:r w:rsidRPr="00BE2885">
              <w:rPr>
                <w:b w:val="0"/>
                <w:sz w:val="22"/>
                <w:szCs w:val="22"/>
              </w:rPr>
              <w:t>I can’t do any</w:t>
            </w:r>
            <w:r w:rsidR="003B6BF6">
              <w:rPr>
                <w:b w:val="0"/>
                <w:sz w:val="22"/>
                <w:szCs w:val="22"/>
              </w:rPr>
              <w:t xml:space="preserve"> of it</w:t>
            </w:r>
          </w:p>
        </w:tc>
        <w:tc>
          <w:tcPr>
            <w:tcW w:w="715" w:type="dxa"/>
            <w:shd w:val="clear" w:color="auto" w:fill="auto"/>
            <w:textDirection w:val="btLr"/>
          </w:tcPr>
          <w:p w:rsidR="00A32962" w:rsidRPr="00BE2885" w:rsidRDefault="00A32962" w:rsidP="00BE2885">
            <w:pPr>
              <w:pStyle w:val="NCEAHeadInfoL2"/>
              <w:ind w:left="113" w:right="113"/>
              <w:rPr>
                <w:b w:val="0"/>
                <w:sz w:val="22"/>
                <w:szCs w:val="22"/>
              </w:rPr>
            </w:pPr>
            <w:r w:rsidRPr="00BE2885">
              <w:rPr>
                <w:b w:val="0"/>
                <w:sz w:val="22"/>
                <w:szCs w:val="22"/>
              </w:rPr>
              <w:t>I can do bits of it</w:t>
            </w:r>
          </w:p>
        </w:tc>
        <w:tc>
          <w:tcPr>
            <w:tcW w:w="715" w:type="dxa"/>
            <w:shd w:val="clear" w:color="auto" w:fill="auto"/>
            <w:textDirection w:val="btLr"/>
          </w:tcPr>
          <w:p w:rsidR="00A32962" w:rsidRPr="00BE2885" w:rsidRDefault="00A32962" w:rsidP="00BE2885">
            <w:pPr>
              <w:pStyle w:val="NCEAHeadInfoL2"/>
              <w:ind w:left="113" w:right="113"/>
              <w:rPr>
                <w:b w:val="0"/>
                <w:sz w:val="22"/>
                <w:szCs w:val="22"/>
              </w:rPr>
            </w:pPr>
            <w:r w:rsidRPr="00BE2885">
              <w:rPr>
                <w:b w:val="0"/>
                <w:sz w:val="22"/>
                <w:szCs w:val="22"/>
              </w:rPr>
              <w:t>I’m quite good at it</w:t>
            </w:r>
          </w:p>
        </w:tc>
        <w:tc>
          <w:tcPr>
            <w:tcW w:w="771" w:type="dxa"/>
            <w:shd w:val="clear" w:color="auto" w:fill="auto"/>
            <w:textDirection w:val="btLr"/>
          </w:tcPr>
          <w:p w:rsidR="00A32962" w:rsidRPr="00BE2885" w:rsidRDefault="00A32962" w:rsidP="00BE2885">
            <w:pPr>
              <w:pStyle w:val="NCEAHeadInfoL2"/>
              <w:ind w:left="113" w:right="113"/>
              <w:rPr>
                <w:b w:val="0"/>
                <w:sz w:val="22"/>
                <w:szCs w:val="22"/>
              </w:rPr>
            </w:pPr>
            <w:r w:rsidRPr="00BE2885">
              <w:rPr>
                <w:b w:val="0"/>
                <w:sz w:val="22"/>
                <w:szCs w:val="22"/>
              </w:rPr>
              <w:t>I can already nail it</w:t>
            </w:r>
          </w:p>
        </w:tc>
      </w:tr>
      <w:tr w:rsidR="00A32962" w:rsidRPr="00BE2885" w:rsidTr="00BE2885">
        <w:tc>
          <w:tcPr>
            <w:tcW w:w="6327"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71" w:type="dxa"/>
            <w:shd w:val="clear" w:color="auto" w:fill="auto"/>
          </w:tcPr>
          <w:p w:rsidR="00A32962" w:rsidRPr="00BE2885" w:rsidRDefault="00A32962" w:rsidP="00D751BA">
            <w:pPr>
              <w:pStyle w:val="NCEAHeadInfoL2"/>
              <w:rPr>
                <w:sz w:val="22"/>
                <w:szCs w:val="22"/>
              </w:rPr>
            </w:pPr>
          </w:p>
        </w:tc>
      </w:tr>
      <w:tr w:rsidR="00A32962" w:rsidRPr="00BE2885" w:rsidTr="00BE2885">
        <w:tc>
          <w:tcPr>
            <w:tcW w:w="6327"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71" w:type="dxa"/>
            <w:shd w:val="clear" w:color="auto" w:fill="auto"/>
          </w:tcPr>
          <w:p w:rsidR="00A32962" w:rsidRPr="00BE2885" w:rsidRDefault="00A32962" w:rsidP="00D751BA">
            <w:pPr>
              <w:pStyle w:val="NCEAHeadInfoL2"/>
              <w:rPr>
                <w:sz w:val="22"/>
                <w:szCs w:val="22"/>
              </w:rPr>
            </w:pPr>
          </w:p>
        </w:tc>
      </w:tr>
      <w:tr w:rsidR="00A32962" w:rsidRPr="00BE2885" w:rsidTr="00BE2885">
        <w:tc>
          <w:tcPr>
            <w:tcW w:w="6327"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71" w:type="dxa"/>
            <w:shd w:val="clear" w:color="auto" w:fill="auto"/>
          </w:tcPr>
          <w:p w:rsidR="00A32962" w:rsidRPr="00BE2885" w:rsidRDefault="00A32962" w:rsidP="00D751BA">
            <w:pPr>
              <w:pStyle w:val="NCEAHeadInfoL2"/>
              <w:rPr>
                <w:sz w:val="22"/>
                <w:szCs w:val="22"/>
              </w:rPr>
            </w:pPr>
          </w:p>
        </w:tc>
      </w:tr>
      <w:tr w:rsidR="00A32962" w:rsidRPr="00BE2885" w:rsidTr="00BE2885">
        <w:tc>
          <w:tcPr>
            <w:tcW w:w="6327"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15" w:type="dxa"/>
            <w:shd w:val="clear" w:color="auto" w:fill="auto"/>
          </w:tcPr>
          <w:p w:rsidR="00A32962" w:rsidRPr="00BE2885" w:rsidRDefault="00A32962" w:rsidP="00D751BA">
            <w:pPr>
              <w:pStyle w:val="NCEAHeadInfoL2"/>
              <w:rPr>
                <w:sz w:val="22"/>
                <w:szCs w:val="22"/>
              </w:rPr>
            </w:pPr>
          </w:p>
        </w:tc>
        <w:tc>
          <w:tcPr>
            <w:tcW w:w="771" w:type="dxa"/>
            <w:shd w:val="clear" w:color="auto" w:fill="auto"/>
          </w:tcPr>
          <w:p w:rsidR="00A32962" w:rsidRPr="00BE2885" w:rsidRDefault="00A32962" w:rsidP="00D751BA">
            <w:pPr>
              <w:pStyle w:val="NCEAHeadInfoL2"/>
              <w:rPr>
                <w:sz w:val="22"/>
                <w:szCs w:val="22"/>
              </w:rPr>
            </w:pPr>
          </w:p>
        </w:tc>
      </w:tr>
    </w:tbl>
    <w:p w:rsidR="00A32962" w:rsidRDefault="00A32962" w:rsidP="00D751BA">
      <w:pPr>
        <w:pStyle w:val="NCEAHeadInfoL2"/>
      </w:pPr>
    </w:p>
    <w:p w:rsidR="00A32962" w:rsidRDefault="00A32962" w:rsidP="00D751BA">
      <w:pPr>
        <w:pStyle w:val="NCEAHeadInfoL2"/>
      </w:pPr>
      <w:r>
        <w:t>PRACTICE DIARY</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851"/>
        <w:gridCol w:w="4252"/>
        <w:gridCol w:w="3827"/>
      </w:tblGrid>
      <w:tr w:rsidR="005A73F0" w:rsidRPr="00BE2885" w:rsidTr="00BE2885">
        <w:tc>
          <w:tcPr>
            <w:tcW w:w="817" w:type="dxa"/>
            <w:shd w:val="clear" w:color="auto" w:fill="auto"/>
          </w:tcPr>
          <w:p w:rsidR="00A32962" w:rsidRPr="00BE2885" w:rsidRDefault="00A32962" w:rsidP="00BE2885">
            <w:pPr>
              <w:pStyle w:val="NCEAHeadInfoL2"/>
              <w:jc w:val="center"/>
              <w:rPr>
                <w:sz w:val="22"/>
                <w:szCs w:val="22"/>
              </w:rPr>
            </w:pPr>
            <w:r w:rsidRPr="00BE2885">
              <w:rPr>
                <w:sz w:val="22"/>
                <w:szCs w:val="22"/>
              </w:rPr>
              <w:t>Date</w:t>
            </w:r>
          </w:p>
        </w:tc>
        <w:tc>
          <w:tcPr>
            <w:tcW w:w="851" w:type="dxa"/>
            <w:shd w:val="clear" w:color="auto" w:fill="auto"/>
          </w:tcPr>
          <w:p w:rsidR="00A32962" w:rsidRPr="00BE2885" w:rsidRDefault="00A32962" w:rsidP="00BE2885">
            <w:pPr>
              <w:pStyle w:val="NCEAHeadInfoL2"/>
              <w:jc w:val="center"/>
              <w:rPr>
                <w:sz w:val="22"/>
                <w:szCs w:val="22"/>
              </w:rPr>
            </w:pPr>
            <w:r w:rsidRPr="00BE2885">
              <w:rPr>
                <w:sz w:val="22"/>
                <w:szCs w:val="22"/>
              </w:rPr>
              <w:t>Time</w:t>
            </w:r>
          </w:p>
        </w:tc>
        <w:tc>
          <w:tcPr>
            <w:tcW w:w="4252" w:type="dxa"/>
            <w:shd w:val="clear" w:color="auto" w:fill="auto"/>
          </w:tcPr>
          <w:p w:rsidR="00A32962" w:rsidRPr="00BE2885" w:rsidRDefault="00A32962" w:rsidP="00BE2885">
            <w:pPr>
              <w:pStyle w:val="NCEAHeadInfoL2"/>
              <w:jc w:val="center"/>
              <w:rPr>
                <w:sz w:val="22"/>
                <w:szCs w:val="22"/>
              </w:rPr>
            </w:pPr>
            <w:r w:rsidRPr="00BE2885">
              <w:rPr>
                <w:sz w:val="22"/>
                <w:szCs w:val="22"/>
              </w:rPr>
              <w:t>What went well</w:t>
            </w:r>
            <w:r w:rsidR="005A73F0" w:rsidRPr="00BE2885">
              <w:rPr>
                <w:sz w:val="22"/>
                <w:szCs w:val="22"/>
              </w:rPr>
              <w:t xml:space="preserve"> ?</w:t>
            </w:r>
          </w:p>
        </w:tc>
        <w:tc>
          <w:tcPr>
            <w:tcW w:w="3827" w:type="dxa"/>
            <w:shd w:val="clear" w:color="auto" w:fill="auto"/>
          </w:tcPr>
          <w:p w:rsidR="00A32962" w:rsidRPr="00BE2885" w:rsidRDefault="00A32962" w:rsidP="00BE2885">
            <w:pPr>
              <w:pStyle w:val="NCEAHeadInfoL2"/>
              <w:jc w:val="center"/>
              <w:rPr>
                <w:sz w:val="22"/>
                <w:szCs w:val="22"/>
              </w:rPr>
            </w:pPr>
            <w:r w:rsidRPr="00BE2885">
              <w:rPr>
                <w:sz w:val="22"/>
                <w:szCs w:val="22"/>
              </w:rPr>
              <w:t>Next time I will…</w:t>
            </w: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r w:rsidR="005A73F0" w:rsidRPr="00BE2885" w:rsidTr="00BE2885">
        <w:tc>
          <w:tcPr>
            <w:tcW w:w="817" w:type="dxa"/>
            <w:shd w:val="clear" w:color="auto" w:fill="auto"/>
          </w:tcPr>
          <w:p w:rsidR="005A73F0" w:rsidRPr="00BE2885" w:rsidRDefault="005A73F0" w:rsidP="00D751BA">
            <w:pPr>
              <w:pStyle w:val="NCEAHeadInfoL2"/>
              <w:rPr>
                <w:sz w:val="24"/>
                <w:szCs w:val="24"/>
              </w:rPr>
            </w:pPr>
          </w:p>
        </w:tc>
        <w:tc>
          <w:tcPr>
            <w:tcW w:w="851" w:type="dxa"/>
            <w:shd w:val="clear" w:color="auto" w:fill="auto"/>
          </w:tcPr>
          <w:p w:rsidR="005A73F0" w:rsidRPr="00BE2885" w:rsidRDefault="005A73F0" w:rsidP="00D751BA">
            <w:pPr>
              <w:pStyle w:val="NCEAHeadInfoL2"/>
              <w:rPr>
                <w:sz w:val="24"/>
                <w:szCs w:val="24"/>
              </w:rPr>
            </w:pPr>
          </w:p>
        </w:tc>
        <w:tc>
          <w:tcPr>
            <w:tcW w:w="4252" w:type="dxa"/>
            <w:shd w:val="clear" w:color="auto" w:fill="auto"/>
          </w:tcPr>
          <w:p w:rsidR="005A73F0" w:rsidRPr="00BE2885" w:rsidRDefault="005A73F0" w:rsidP="00D751BA">
            <w:pPr>
              <w:pStyle w:val="NCEAHeadInfoL2"/>
              <w:rPr>
                <w:sz w:val="24"/>
                <w:szCs w:val="24"/>
              </w:rPr>
            </w:pPr>
          </w:p>
        </w:tc>
        <w:tc>
          <w:tcPr>
            <w:tcW w:w="3827" w:type="dxa"/>
            <w:shd w:val="clear" w:color="auto" w:fill="auto"/>
          </w:tcPr>
          <w:p w:rsidR="005A73F0" w:rsidRPr="00BE2885" w:rsidRDefault="005A73F0" w:rsidP="00D751BA">
            <w:pPr>
              <w:pStyle w:val="NCEAHeadInfoL2"/>
              <w:rPr>
                <w:sz w:val="24"/>
                <w:szCs w:val="24"/>
              </w:rPr>
            </w:pPr>
          </w:p>
        </w:tc>
      </w:tr>
      <w:tr w:rsidR="005A73F0" w:rsidRPr="00BE2885" w:rsidTr="00BE2885">
        <w:tc>
          <w:tcPr>
            <w:tcW w:w="817" w:type="dxa"/>
            <w:shd w:val="clear" w:color="auto" w:fill="auto"/>
          </w:tcPr>
          <w:p w:rsidR="005A73F0" w:rsidRPr="00BE2885" w:rsidRDefault="005A73F0" w:rsidP="00D751BA">
            <w:pPr>
              <w:pStyle w:val="NCEAHeadInfoL2"/>
              <w:rPr>
                <w:sz w:val="24"/>
                <w:szCs w:val="24"/>
              </w:rPr>
            </w:pPr>
          </w:p>
        </w:tc>
        <w:tc>
          <w:tcPr>
            <w:tcW w:w="851" w:type="dxa"/>
            <w:shd w:val="clear" w:color="auto" w:fill="auto"/>
          </w:tcPr>
          <w:p w:rsidR="005A73F0" w:rsidRPr="00BE2885" w:rsidRDefault="005A73F0" w:rsidP="00D751BA">
            <w:pPr>
              <w:pStyle w:val="NCEAHeadInfoL2"/>
              <w:rPr>
                <w:sz w:val="24"/>
                <w:szCs w:val="24"/>
              </w:rPr>
            </w:pPr>
          </w:p>
        </w:tc>
        <w:tc>
          <w:tcPr>
            <w:tcW w:w="4252" w:type="dxa"/>
            <w:shd w:val="clear" w:color="auto" w:fill="auto"/>
          </w:tcPr>
          <w:p w:rsidR="005A73F0" w:rsidRPr="00BE2885" w:rsidRDefault="005A73F0" w:rsidP="00D751BA">
            <w:pPr>
              <w:pStyle w:val="NCEAHeadInfoL2"/>
              <w:rPr>
                <w:sz w:val="24"/>
                <w:szCs w:val="24"/>
              </w:rPr>
            </w:pPr>
          </w:p>
        </w:tc>
        <w:tc>
          <w:tcPr>
            <w:tcW w:w="3827" w:type="dxa"/>
            <w:shd w:val="clear" w:color="auto" w:fill="auto"/>
          </w:tcPr>
          <w:p w:rsidR="005A73F0" w:rsidRPr="00BE2885" w:rsidRDefault="005A73F0" w:rsidP="00D751BA">
            <w:pPr>
              <w:pStyle w:val="NCEAHeadInfoL2"/>
              <w:rPr>
                <w:sz w:val="24"/>
                <w:szCs w:val="24"/>
              </w:rPr>
            </w:pPr>
          </w:p>
        </w:tc>
      </w:tr>
      <w:tr w:rsidR="005A73F0" w:rsidRPr="00BE2885" w:rsidTr="00BE2885">
        <w:tc>
          <w:tcPr>
            <w:tcW w:w="817" w:type="dxa"/>
            <w:shd w:val="clear" w:color="auto" w:fill="auto"/>
          </w:tcPr>
          <w:p w:rsidR="005A73F0" w:rsidRPr="00BE2885" w:rsidRDefault="005A73F0" w:rsidP="00D751BA">
            <w:pPr>
              <w:pStyle w:val="NCEAHeadInfoL2"/>
              <w:rPr>
                <w:sz w:val="24"/>
                <w:szCs w:val="24"/>
              </w:rPr>
            </w:pPr>
          </w:p>
        </w:tc>
        <w:tc>
          <w:tcPr>
            <w:tcW w:w="851" w:type="dxa"/>
            <w:shd w:val="clear" w:color="auto" w:fill="auto"/>
          </w:tcPr>
          <w:p w:rsidR="005A73F0" w:rsidRPr="00BE2885" w:rsidRDefault="005A73F0" w:rsidP="00D751BA">
            <w:pPr>
              <w:pStyle w:val="NCEAHeadInfoL2"/>
              <w:rPr>
                <w:sz w:val="24"/>
                <w:szCs w:val="24"/>
              </w:rPr>
            </w:pPr>
          </w:p>
        </w:tc>
        <w:tc>
          <w:tcPr>
            <w:tcW w:w="4252" w:type="dxa"/>
            <w:shd w:val="clear" w:color="auto" w:fill="auto"/>
          </w:tcPr>
          <w:p w:rsidR="005A73F0" w:rsidRPr="00BE2885" w:rsidRDefault="005A73F0" w:rsidP="00D751BA">
            <w:pPr>
              <w:pStyle w:val="NCEAHeadInfoL2"/>
              <w:rPr>
                <w:sz w:val="24"/>
                <w:szCs w:val="24"/>
              </w:rPr>
            </w:pPr>
          </w:p>
        </w:tc>
        <w:tc>
          <w:tcPr>
            <w:tcW w:w="3827" w:type="dxa"/>
            <w:shd w:val="clear" w:color="auto" w:fill="auto"/>
          </w:tcPr>
          <w:p w:rsidR="005A73F0" w:rsidRPr="00BE2885" w:rsidRDefault="005A73F0" w:rsidP="00D751BA">
            <w:pPr>
              <w:pStyle w:val="NCEAHeadInfoL2"/>
              <w:rPr>
                <w:sz w:val="24"/>
                <w:szCs w:val="24"/>
              </w:rPr>
            </w:pP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r w:rsidR="005A73F0" w:rsidRPr="00BE2885" w:rsidTr="00BE2885">
        <w:tc>
          <w:tcPr>
            <w:tcW w:w="817" w:type="dxa"/>
            <w:shd w:val="clear" w:color="auto" w:fill="auto"/>
          </w:tcPr>
          <w:p w:rsidR="005A73F0" w:rsidRPr="00BE2885" w:rsidRDefault="005A73F0" w:rsidP="00D751BA">
            <w:pPr>
              <w:pStyle w:val="NCEAHeadInfoL2"/>
              <w:rPr>
                <w:sz w:val="24"/>
                <w:szCs w:val="24"/>
              </w:rPr>
            </w:pPr>
          </w:p>
        </w:tc>
        <w:tc>
          <w:tcPr>
            <w:tcW w:w="851" w:type="dxa"/>
            <w:shd w:val="clear" w:color="auto" w:fill="auto"/>
          </w:tcPr>
          <w:p w:rsidR="005A73F0" w:rsidRPr="00BE2885" w:rsidRDefault="005A73F0" w:rsidP="00D751BA">
            <w:pPr>
              <w:pStyle w:val="NCEAHeadInfoL2"/>
              <w:rPr>
                <w:sz w:val="24"/>
                <w:szCs w:val="24"/>
              </w:rPr>
            </w:pPr>
          </w:p>
        </w:tc>
        <w:tc>
          <w:tcPr>
            <w:tcW w:w="4252" w:type="dxa"/>
            <w:shd w:val="clear" w:color="auto" w:fill="auto"/>
          </w:tcPr>
          <w:p w:rsidR="005A73F0" w:rsidRPr="00BE2885" w:rsidRDefault="005A73F0" w:rsidP="00D751BA">
            <w:pPr>
              <w:pStyle w:val="NCEAHeadInfoL2"/>
              <w:rPr>
                <w:sz w:val="24"/>
                <w:szCs w:val="24"/>
              </w:rPr>
            </w:pPr>
          </w:p>
        </w:tc>
        <w:tc>
          <w:tcPr>
            <w:tcW w:w="3827" w:type="dxa"/>
            <w:shd w:val="clear" w:color="auto" w:fill="auto"/>
          </w:tcPr>
          <w:p w:rsidR="005A73F0" w:rsidRPr="00BE2885" w:rsidRDefault="005A73F0" w:rsidP="00D751BA">
            <w:pPr>
              <w:pStyle w:val="NCEAHeadInfoL2"/>
              <w:rPr>
                <w:sz w:val="24"/>
                <w:szCs w:val="24"/>
              </w:rPr>
            </w:pP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r w:rsidR="005A73F0" w:rsidRPr="005A73F0" w:rsidTr="00BE2885">
        <w:tc>
          <w:tcPr>
            <w:tcW w:w="817" w:type="dxa"/>
            <w:shd w:val="clear" w:color="auto" w:fill="auto"/>
          </w:tcPr>
          <w:p w:rsidR="00A32962" w:rsidRPr="00BE2885" w:rsidRDefault="00A32962" w:rsidP="00D751BA">
            <w:pPr>
              <w:pStyle w:val="NCEAHeadInfoL2"/>
              <w:rPr>
                <w:sz w:val="24"/>
                <w:szCs w:val="24"/>
              </w:rPr>
            </w:pPr>
          </w:p>
        </w:tc>
        <w:tc>
          <w:tcPr>
            <w:tcW w:w="851" w:type="dxa"/>
            <w:shd w:val="clear" w:color="auto" w:fill="auto"/>
          </w:tcPr>
          <w:p w:rsidR="00A32962" w:rsidRPr="00BE2885" w:rsidRDefault="00A32962" w:rsidP="00D751BA">
            <w:pPr>
              <w:pStyle w:val="NCEAHeadInfoL2"/>
              <w:rPr>
                <w:sz w:val="24"/>
                <w:szCs w:val="24"/>
              </w:rPr>
            </w:pPr>
          </w:p>
        </w:tc>
        <w:tc>
          <w:tcPr>
            <w:tcW w:w="4252" w:type="dxa"/>
            <w:shd w:val="clear" w:color="auto" w:fill="auto"/>
          </w:tcPr>
          <w:p w:rsidR="00A32962" w:rsidRPr="00BE2885" w:rsidRDefault="00A32962" w:rsidP="00D751BA">
            <w:pPr>
              <w:pStyle w:val="NCEAHeadInfoL2"/>
              <w:rPr>
                <w:sz w:val="24"/>
                <w:szCs w:val="24"/>
              </w:rPr>
            </w:pPr>
          </w:p>
        </w:tc>
        <w:tc>
          <w:tcPr>
            <w:tcW w:w="3827" w:type="dxa"/>
            <w:shd w:val="clear" w:color="auto" w:fill="auto"/>
          </w:tcPr>
          <w:p w:rsidR="00A32962" w:rsidRPr="00BE2885" w:rsidRDefault="00A32962" w:rsidP="00D751BA">
            <w:pPr>
              <w:pStyle w:val="NCEAHeadInfoL2"/>
              <w:rPr>
                <w:sz w:val="24"/>
                <w:szCs w:val="24"/>
              </w:rPr>
            </w:pPr>
          </w:p>
        </w:tc>
      </w:tr>
    </w:tbl>
    <w:p w:rsidR="00A32962" w:rsidRPr="00C668B2" w:rsidRDefault="00A32962" w:rsidP="00D751BA">
      <w:pPr>
        <w:pStyle w:val="NCEAHeadInfoL2"/>
      </w:pPr>
    </w:p>
    <w:sectPr w:rsidR="00A32962" w:rsidRPr="00C668B2" w:rsidSect="00D34B2B">
      <w:headerReference w:type="default" r:id="rId10"/>
      <w:footerReference w:type="default" r:id="rId11"/>
      <w:pgSz w:w="11907" w:h="16840"/>
      <w:pgMar w:top="1440" w:right="1080" w:bottom="1440" w:left="10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F5C" w:rsidRDefault="005C3F5C">
      <w:r>
        <w:separator/>
      </w:r>
    </w:p>
  </w:endnote>
  <w:endnote w:type="continuationSeparator" w:id="0">
    <w:p w:rsidR="005C3F5C" w:rsidRDefault="005C3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Palatino">
    <w:altName w:val="Book Antiqua"/>
    <w:charset w:val="00"/>
    <w:family w:val="auto"/>
    <w:pitch w:val="variable"/>
  </w:font>
  <w:font w:name="Arial Mäori">
    <w:altName w:val="Arial"/>
    <w:charset w:val="00"/>
    <w:family w:val="swiss"/>
    <w:pitch w:val="variable"/>
    <w:sig w:usb0="00000000" w:usb1="80000000" w:usb2="00000008"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Times New Roman Mäori">
    <w:altName w:val="Times New Roman"/>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5A6" w:rsidRPr="00E1008E" w:rsidRDefault="003A7595" w:rsidP="003A7595">
    <w:pPr>
      <w:tabs>
        <w:tab w:val="center" w:pos="4513"/>
        <w:tab w:val="right" w:pos="9027"/>
      </w:tabs>
      <w:rPr>
        <w:rFonts w:ascii="Arial" w:hAnsi="Arial" w:cs="Arial"/>
        <w:sz w:val="20"/>
        <w:szCs w:val="20"/>
      </w:rPr>
    </w:pPr>
    <w:r>
      <w:rPr>
        <w:rFonts w:ascii="Arial" w:hAnsi="Arial" w:cs="Arial"/>
        <w:sz w:val="20"/>
        <w:szCs w:val="20"/>
      </w:rPr>
      <w:t xml:space="preserve">This </w:t>
    </w:r>
    <w:r w:rsidR="006A4BF2">
      <w:rPr>
        <w:rFonts w:ascii="Arial" w:hAnsi="Arial" w:cs="Arial"/>
        <w:sz w:val="20"/>
        <w:szCs w:val="20"/>
      </w:rPr>
      <w:t>resource</w:t>
    </w:r>
    <w:r>
      <w:rPr>
        <w:rFonts w:ascii="Arial" w:hAnsi="Arial" w:cs="Arial"/>
        <w:sz w:val="20"/>
        <w:szCs w:val="20"/>
      </w:rPr>
      <w:t xml:space="preserve"> is copyright © Crown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F5C" w:rsidRDefault="005C3F5C">
      <w:r>
        <w:separator/>
      </w:r>
    </w:p>
  </w:footnote>
  <w:footnote w:type="continuationSeparator" w:id="0">
    <w:p w:rsidR="005C3F5C" w:rsidRDefault="005C3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4A94" w:rsidRDefault="003A7595" w:rsidP="004F4A94">
    <w:pPr>
      <w:pStyle w:val="NCEAHeaderFooter"/>
    </w:pPr>
    <w:r>
      <w:t xml:space="preserve">Remote </w:t>
    </w:r>
    <w:r w:rsidR="004F4A94">
      <w:t>Internal assessment resource Making Music 3.1R for Achievement Standard 91416</w:t>
    </w:r>
  </w:p>
  <w:p w:rsidR="004F4A94" w:rsidRDefault="004F4A94" w:rsidP="004F4A94">
    <w:pPr>
      <w:pStyle w:val="NCEAHeaderFooter"/>
    </w:pPr>
    <w:r>
      <w:t>PAGE FOR STUDENT USE</w:t>
    </w:r>
  </w:p>
  <w:p w:rsidR="005F65A6" w:rsidRPr="0022272F" w:rsidRDefault="005F65A6" w:rsidP="001F3B88">
    <w:pPr>
      <w:pStyle w:val="NCEAHeaderFooter"/>
      <w:rPr>
        <w:color w:val="8080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BD268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03A1DF2"/>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4D5C3DA4"/>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AC7C9A50"/>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F440D02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67161658"/>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2BAAA258"/>
    <w:lvl w:ilvl="0">
      <w:start w:val="1"/>
      <w:numFmt w:val="bullet"/>
      <w:pStyle w:val="ListBullet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CEC2E72"/>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83F9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E16E22C"/>
    <w:lvl w:ilvl="0">
      <w:start w:val="1"/>
      <w:numFmt w:val="decimal"/>
      <w:pStyle w:val="ListNumber"/>
      <w:lvlText w:val="%1."/>
      <w:lvlJc w:val="left"/>
      <w:pPr>
        <w:tabs>
          <w:tab w:val="num" w:pos="360"/>
        </w:tabs>
        <w:ind w:left="360" w:hanging="360"/>
      </w:pPr>
    </w:lvl>
  </w:abstractNum>
  <w:abstractNum w:abstractNumId="10" w15:restartNumberingAfterBreak="0">
    <w:nsid w:val="FFFFFF89"/>
    <w:multiLevelType w:val="singleLevel"/>
    <w:tmpl w:val="BFB29AD6"/>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000000D"/>
    <w:multiLevelType w:val="singleLevel"/>
    <w:tmpl w:val="0000000D"/>
    <w:name w:val="WW8Num13"/>
    <w:lvl w:ilvl="0">
      <w:start w:val="1"/>
      <w:numFmt w:val="bullet"/>
      <w:lvlText w:val=""/>
      <w:lvlJc w:val="left"/>
      <w:pPr>
        <w:tabs>
          <w:tab w:val="num" w:pos="928"/>
        </w:tabs>
        <w:ind w:left="928" w:hanging="360"/>
      </w:pPr>
      <w:rPr>
        <w:rFonts w:ascii="Symbol" w:hAnsi="Symbol"/>
      </w:rPr>
    </w:lvl>
  </w:abstractNum>
  <w:abstractNum w:abstractNumId="12" w15:restartNumberingAfterBreak="0">
    <w:nsid w:val="0C611D17"/>
    <w:multiLevelType w:val="multilevel"/>
    <w:tmpl w:val="04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14" w15:restartNumberingAfterBreak="0">
    <w:nsid w:val="36F17ECB"/>
    <w:multiLevelType w:val="hybridMultilevel"/>
    <w:tmpl w:val="EEF4B6BA"/>
    <w:lvl w:ilvl="0" w:tplc="945E903A">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5" w15:restartNumberingAfterBreak="0">
    <w:nsid w:val="3ACD0C27"/>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6294CA9"/>
    <w:multiLevelType w:val="hybridMultilevel"/>
    <w:tmpl w:val="5A42FFF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Symbol"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Symbol"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Symbol"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92B165F"/>
    <w:multiLevelType w:val="hybridMultilevel"/>
    <w:tmpl w:val="A798236E"/>
    <w:lvl w:ilvl="0" w:tplc="15A0A39C">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71E369E"/>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6F0012AE"/>
    <w:multiLevelType w:val="singleLevel"/>
    <w:tmpl w:val="285EFAA2"/>
    <w:lvl w:ilvl="0">
      <w:start w:val="1"/>
      <w:numFmt w:val="bullet"/>
      <w:lvlText w:val=""/>
      <w:lvlJc w:val="left"/>
      <w:pPr>
        <w:tabs>
          <w:tab w:val="num" w:pos="360"/>
        </w:tabs>
        <w:ind w:left="284" w:hanging="284"/>
      </w:pPr>
      <w:rPr>
        <w:rFonts w:ascii="Symbol" w:hAnsi="Symbol" w:hint="default"/>
      </w:rPr>
    </w:lvl>
  </w:abstractNum>
  <w:abstractNum w:abstractNumId="20" w15:restartNumberingAfterBreak="0">
    <w:nsid w:val="6F1962FB"/>
    <w:multiLevelType w:val="hybridMultilevel"/>
    <w:tmpl w:val="F7145DCA"/>
    <w:lvl w:ilvl="0" w:tplc="08090001">
      <w:start w:val="1"/>
      <w:numFmt w:val="bullet"/>
      <w:pStyle w:val="NCEAbullets"/>
      <w:lvlText w:val=""/>
      <w:lvlJc w:val="left"/>
      <w:pPr>
        <w:tabs>
          <w:tab w:val="num" w:pos="0"/>
        </w:tabs>
        <w:ind w:left="0" w:firstLine="0"/>
      </w:pPr>
      <w:rPr>
        <w:rFonts w:ascii="Symbol" w:hAnsi="Symbol" w:hint="default"/>
        <w:sz w:val="22"/>
      </w:rPr>
    </w:lvl>
    <w:lvl w:ilvl="1" w:tplc="04090001">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8743C81"/>
    <w:multiLevelType w:val="hybridMultilevel"/>
    <w:tmpl w:val="083651A6"/>
    <w:lvl w:ilvl="0" w:tplc="A4E44594">
      <w:start w:val="1"/>
      <w:numFmt w:val="bullet"/>
      <w:pStyle w:val="NCEACP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14"/>
  </w:num>
  <w:num w:numId="3">
    <w:abstractNumId w:val="13"/>
  </w:num>
  <w:num w:numId="4">
    <w:abstractNumId w:val="17"/>
  </w:num>
  <w:num w:numId="5">
    <w:abstractNumId w:val="15"/>
  </w:num>
  <w:num w:numId="6">
    <w:abstractNumId w:val="18"/>
  </w:num>
  <w:num w:numId="7">
    <w:abstractNumId w:val="12"/>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21"/>
  </w:num>
  <w:num w:numId="19">
    <w:abstractNumId w:val="19"/>
  </w:num>
  <w:num w:numId="20">
    <w:abstractNumId w:val="16"/>
  </w:num>
  <w:num w:numId="21">
    <w:abstractNumId w:val="11"/>
  </w:num>
  <w:num w:numId="22">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453F5"/>
    <w:rsid w:val="000603E9"/>
    <w:rsid w:val="000834DF"/>
    <w:rsid w:val="00083A1E"/>
    <w:rsid w:val="000C3A0B"/>
    <w:rsid w:val="000E09B2"/>
    <w:rsid w:val="001149A6"/>
    <w:rsid w:val="001439E0"/>
    <w:rsid w:val="00150B1E"/>
    <w:rsid w:val="00160728"/>
    <w:rsid w:val="001911B5"/>
    <w:rsid w:val="00196901"/>
    <w:rsid w:val="001A5889"/>
    <w:rsid w:val="001D5F90"/>
    <w:rsid w:val="001F3B88"/>
    <w:rsid w:val="001F41CB"/>
    <w:rsid w:val="00230087"/>
    <w:rsid w:val="00235BE6"/>
    <w:rsid w:val="002560D0"/>
    <w:rsid w:val="0027203D"/>
    <w:rsid w:val="00291616"/>
    <w:rsid w:val="002C0EC3"/>
    <w:rsid w:val="0034323D"/>
    <w:rsid w:val="003451EC"/>
    <w:rsid w:val="00374EB2"/>
    <w:rsid w:val="00390645"/>
    <w:rsid w:val="003A7595"/>
    <w:rsid w:val="003B6BF6"/>
    <w:rsid w:val="003D0088"/>
    <w:rsid w:val="004116F9"/>
    <w:rsid w:val="00451EBD"/>
    <w:rsid w:val="004B1253"/>
    <w:rsid w:val="004C631E"/>
    <w:rsid w:val="004F3064"/>
    <w:rsid w:val="004F4A94"/>
    <w:rsid w:val="00532682"/>
    <w:rsid w:val="00535360"/>
    <w:rsid w:val="005860C4"/>
    <w:rsid w:val="005A73F0"/>
    <w:rsid w:val="005C3F5C"/>
    <w:rsid w:val="005C6CE8"/>
    <w:rsid w:val="005E467F"/>
    <w:rsid w:val="005F65A6"/>
    <w:rsid w:val="00617064"/>
    <w:rsid w:val="00620DBF"/>
    <w:rsid w:val="00631924"/>
    <w:rsid w:val="0063492E"/>
    <w:rsid w:val="0064475B"/>
    <w:rsid w:val="00697C50"/>
    <w:rsid w:val="006A4BF2"/>
    <w:rsid w:val="006A6F88"/>
    <w:rsid w:val="006B5F5B"/>
    <w:rsid w:val="00701C98"/>
    <w:rsid w:val="007302C8"/>
    <w:rsid w:val="00736D74"/>
    <w:rsid w:val="00760976"/>
    <w:rsid w:val="008351E8"/>
    <w:rsid w:val="00845DA0"/>
    <w:rsid w:val="00852FF7"/>
    <w:rsid w:val="00855A27"/>
    <w:rsid w:val="00855F51"/>
    <w:rsid w:val="0086125B"/>
    <w:rsid w:val="008A6530"/>
    <w:rsid w:val="008A67BA"/>
    <w:rsid w:val="008E7E10"/>
    <w:rsid w:val="00916F5E"/>
    <w:rsid w:val="00924798"/>
    <w:rsid w:val="00964952"/>
    <w:rsid w:val="00970E28"/>
    <w:rsid w:val="00971CB6"/>
    <w:rsid w:val="009868A3"/>
    <w:rsid w:val="00991D35"/>
    <w:rsid w:val="009B1E2C"/>
    <w:rsid w:val="009F741A"/>
    <w:rsid w:val="00A163B8"/>
    <w:rsid w:val="00A32962"/>
    <w:rsid w:val="00A450CE"/>
    <w:rsid w:val="00AC6593"/>
    <w:rsid w:val="00AD1C6A"/>
    <w:rsid w:val="00AF4350"/>
    <w:rsid w:val="00B37F2F"/>
    <w:rsid w:val="00B9304E"/>
    <w:rsid w:val="00BC66C3"/>
    <w:rsid w:val="00BE2885"/>
    <w:rsid w:val="00CC492B"/>
    <w:rsid w:val="00CD2216"/>
    <w:rsid w:val="00CE44B6"/>
    <w:rsid w:val="00D01D90"/>
    <w:rsid w:val="00D21772"/>
    <w:rsid w:val="00D34B2B"/>
    <w:rsid w:val="00D62899"/>
    <w:rsid w:val="00D751BA"/>
    <w:rsid w:val="00D919B3"/>
    <w:rsid w:val="00D91F54"/>
    <w:rsid w:val="00D950C1"/>
    <w:rsid w:val="00E1008E"/>
    <w:rsid w:val="00E1419D"/>
    <w:rsid w:val="00E1756E"/>
    <w:rsid w:val="00E4439C"/>
    <w:rsid w:val="00E971F9"/>
    <w:rsid w:val="00EB6C38"/>
    <w:rsid w:val="00EB6CB8"/>
    <w:rsid w:val="00F27424"/>
    <w:rsid w:val="00F41ADF"/>
    <w:rsid w:val="00F44B7B"/>
    <w:rsid w:val="00F52517"/>
    <w:rsid w:val="00F6566E"/>
    <w:rsid w:val="00FC4F0F"/>
    <w:rsid w:val="00FE1743"/>
    <w:rsid w:val="00FF6F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oNotEmbedSmartTags/>
  <w:decimalSymbol w:val="."/>
  <w:listSeparator w:val=","/>
  <w14:defaultImageDpi w14:val="30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C61"/>
    <w:rPr>
      <w:sz w:val="24"/>
      <w:szCs w:val="24"/>
      <w:lang w:val="en-AU"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paragraph" w:styleId="Heading2">
    <w:name w:val="heading 2"/>
    <w:basedOn w:val="Normal"/>
    <w:next w:val="Normal"/>
    <w:qFormat/>
    <w:rsid w:val="002F51A7"/>
    <w:pPr>
      <w:keepNext/>
      <w:outlineLvl w:val="1"/>
    </w:pPr>
    <w:rPr>
      <w:rFonts w:ascii="Arial Mäori" w:hAnsi="Arial Mäori"/>
      <w:i/>
      <w:szCs w:val="20"/>
      <w:lang w:val="en-NZ" w:eastAsia="en-NZ"/>
    </w:rPr>
  </w:style>
  <w:style w:type="paragraph" w:styleId="Heading3">
    <w:name w:val="heading 3"/>
    <w:basedOn w:val="Normal"/>
    <w:next w:val="Normal"/>
    <w:qFormat/>
    <w:rsid w:val="009D0B31"/>
    <w:pPr>
      <w:keepNext/>
      <w:ind w:right="-1"/>
      <w:outlineLvl w:val="2"/>
    </w:pPr>
    <w:rPr>
      <w:rFonts w:ascii="Arial Mäori" w:hAnsi="Arial Mäori"/>
      <w:b/>
      <w:szCs w:val="20"/>
      <w:lang w:val="en-NZ"/>
    </w:rPr>
  </w:style>
  <w:style w:type="paragraph" w:styleId="Heading4">
    <w:name w:val="heading 4"/>
    <w:basedOn w:val="Normal"/>
    <w:next w:val="Normal"/>
    <w:qFormat/>
    <w:rsid w:val="002F51A7"/>
    <w:pPr>
      <w:keepNext/>
      <w:outlineLvl w:val="3"/>
    </w:pPr>
    <w:rPr>
      <w:rFonts w:ascii="Arial Mäori" w:hAnsi="Arial Mäori"/>
      <w:b/>
      <w:szCs w:val="20"/>
      <w:lang w:val="en-NZ" w:eastAsia="en-NZ"/>
    </w:rPr>
  </w:style>
  <w:style w:type="paragraph" w:styleId="Heading5">
    <w:name w:val="heading 5"/>
    <w:basedOn w:val="Normal"/>
    <w:next w:val="Normal"/>
    <w:qFormat/>
    <w:rsid w:val="002F51A7"/>
    <w:pPr>
      <w:keepNext/>
      <w:jc w:val="center"/>
      <w:outlineLvl w:val="4"/>
    </w:pPr>
    <w:rPr>
      <w:rFonts w:ascii="Arial Mäori" w:hAnsi="Arial Mäori"/>
      <w:b/>
      <w:szCs w:val="20"/>
      <w:lang w:val="en-NZ" w:eastAsia="en-NZ"/>
    </w:rPr>
  </w:style>
  <w:style w:type="paragraph" w:styleId="Heading6">
    <w:name w:val="heading 6"/>
    <w:basedOn w:val="Normal"/>
    <w:next w:val="Normal"/>
    <w:qFormat/>
    <w:rsid w:val="002F51A7"/>
    <w:pPr>
      <w:keepNext/>
      <w:ind w:firstLine="720"/>
      <w:outlineLvl w:val="5"/>
    </w:pPr>
    <w:rPr>
      <w:b/>
      <w:sz w:val="20"/>
      <w:szCs w:val="20"/>
      <w:lang w:val="en-GB" w:eastAsia="en-NZ"/>
    </w:rPr>
  </w:style>
  <w:style w:type="paragraph" w:styleId="Heading7">
    <w:name w:val="heading 7"/>
    <w:basedOn w:val="Normal"/>
    <w:next w:val="Normal"/>
    <w:qFormat/>
    <w:rsid w:val="002F51A7"/>
    <w:pPr>
      <w:keepNext/>
      <w:outlineLvl w:val="6"/>
    </w:pPr>
    <w:rPr>
      <w:rFonts w:ascii="Arial Mäori" w:hAnsi="Arial Mäori"/>
      <w:b/>
      <w:i/>
      <w:sz w:val="28"/>
      <w:szCs w:val="20"/>
      <w:lang w:val="en-NZ" w:eastAsia="en-NZ"/>
    </w:rPr>
  </w:style>
  <w:style w:type="paragraph" w:styleId="Heading8">
    <w:name w:val="heading 8"/>
    <w:basedOn w:val="Normal"/>
    <w:next w:val="Normal"/>
    <w:qFormat/>
    <w:rsid w:val="002F51A7"/>
    <w:pPr>
      <w:keepNext/>
      <w:ind w:firstLine="720"/>
      <w:outlineLvl w:val="7"/>
    </w:pPr>
    <w:rPr>
      <w:rFonts w:ascii="Arial Mäori" w:hAnsi="Arial Mäori"/>
      <w:b/>
      <w:szCs w:val="20"/>
      <w:lang w:val="en-NZ" w:eastAsia="en-NZ"/>
    </w:rPr>
  </w:style>
  <w:style w:type="paragraph" w:styleId="Heading9">
    <w:name w:val="heading 9"/>
    <w:basedOn w:val="Normal"/>
    <w:next w:val="Normal"/>
    <w:qFormat/>
    <w:rsid w:val="002F51A7"/>
    <w:pPr>
      <w:keepNext/>
      <w:jc w:val="center"/>
      <w:outlineLvl w:val="8"/>
    </w:pPr>
    <w:rPr>
      <w:rFonts w:ascii="Arial Mäori" w:hAnsi="Arial Mäori"/>
      <w:b/>
      <w:sz w:val="28"/>
      <w:szCs w:val="20"/>
      <w:lang w:val="en-NZ" w:eastAsia="en-N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uiPriority w:val="99"/>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rsid w:val="006628D1"/>
    <w:pPr>
      <w:spacing w:before="120" w:after="120"/>
    </w:pPr>
    <w:rPr>
      <w:rFonts w:ascii="Arial" w:hAnsi="Arial" w:cs="Arial"/>
      <w:b/>
      <w:sz w:val="28"/>
      <w:szCs w:val="36"/>
      <w:lang w:val="en-NZ" w:eastAsia="en-NZ"/>
    </w:rPr>
  </w:style>
  <w:style w:type="paragraph" w:customStyle="1" w:styleId="NCEAbodytext">
    <w:name w:val="NCEA bodytext"/>
    <w:rsid w:val="006628D1"/>
    <w:pPr>
      <w:tabs>
        <w:tab w:val="left" w:pos="397"/>
        <w:tab w:val="left" w:pos="794"/>
        <w:tab w:val="left" w:pos="1191"/>
      </w:tabs>
      <w:spacing w:before="120" w:after="120"/>
    </w:pPr>
    <w:rPr>
      <w:rFonts w:ascii="Arial" w:hAnsi="Arial" w:cs="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rsid w:val="00F95F99"/>
    <w:pPr>
      <w:keepNext/>
      <w:spacing w:before="240" w:after="180"/>
    </w:pPr>
    <w:rPr>
      <w:rFonts w:ascii="Arial" w:hAnsi="Arial" w:cs="Arial"/>
      <w:b/>
      <w:sz w:val="28"/>
      <w:szCs w:val="20"/>
      <w:lang w:val="en-NZ" w:eastAsia="en-NZ"/>
    </w:rPr>
  </w:style>
  <w:style w:type="paragraph" w:customStyle="1" w:styleId="NCEAbullets">
    <w:name w:val="NCEA bullets"/>
    <w:basedOn w:val="NCEAbodytext"/>
    <w:link w:val="NCEAbulletsChar"/>
    <w:rsid w:val="005A6720"/>
    <w:pPr>
      <w:widowControl w:val="0"/>
      <w:numPr>
        <w:numId w:val="1"/>
      </w:numPr>
      <w:tabs>
        <w:tab w:val="clear" w:pos="397"/>
        <w:tab w:val="left" w:pos="426"/>
      </w:tabs>
      <w:autoSpaceDE w:val="0"/>
      <w:autoSpaceDN w:val="0"/>
      <w:adjustRightInd w:val="0"/>
      <w:spacing w:before="80" w:after="80"/>
      <w:ind w:left="426" w:hanging="426"/>
    </w:pPr>
    <w:rPr>
      <w:rFonts w:cs="Times New Roman"/>
      <w:szCs w:val="24"/>
      <w:lang w:val="en-US"/>
    </w:rPr>
  </w:style>
  <w:style w:type="paragraph" w:customStyle="1" w:styleId="NCEAtablebullet">
    <w:name w:val="NCEA table bullet"/>
    <w:basedOn w:val="Normal"/>
    <w:rsid w:val="00340A9F"/>
    <w:pPr>
      <w:numPr>
        <w:numId w:val="3"/>
      </w:numPr>
      <w:spacing w:before="80" w:after="80"/>
      <w:ind w:left="227" w:hanging="227"/>
    </w:pPr>
    <w:rPr>
      <w:rFonts w:ascii="Arial" w:hAnsi="Arial"/>
      <w:sz w:val="20"/>
      <w:szCs w:val="20"/>
      <w:lang w:val="en-NZ" w:eastAsia="en-NZ"/>
    </w:rPr>
  </w:style>
  <w:style w:type="paragraph" w:customStyle="1" w:styleId="NCEAnumbers">
    <w:name w:val="NCEA numbers"/>
    <w:basedOn w:val="NCEAbullets"/>
    <w:rsid w:val="005A6720"/>
    <w:pPr>
      <w:numPr>
        <w:numId w:val="2"/>
      </w:numPr>
    </w:pPr>
  </w:style>
  <w:style w:type="paragraph" w:customStyle="1" w:styleId="NCEAtablehead">
    <w:name w:val="NCEA table head"/>
    <w:basedOn w:val="Normal"/>
    <w:rsid w:val="008B7098"/>
    <w:pPr>
      <w:spacing w:before="60" w:after="60"/>
      <w:jc w:val="center"/>
    </w:pPr>
    <w:rPr>
      <w:rFonts w:ascii="Arial" w:hAnsi="Arial" w:cs="Arial"/>
      <w:b/>
      <w:sz w:val="20"/>
      <w:szCs w:val="22"/>
      <w:lang w:val="en-GB" w:eastAsia="en-NZ"/>
    </w:rPr>
  </w:style>
  <w:style w:type="paragraph" w:customStyle="1" w:styleId="NCEAtablebody">
    <w:name w:val="NCEA table body"/>
    <w:basedOn w:val="Normal"/>
    <w:rsid w:val="003547E3"/>
    <w:pPr>
      <w:spacing w:before="40" w:after="40"/>
    </w:pPr>
    <w:rPr>
      <w:rFonts w:ascii="Arial" w:hAnsi="Arial"/>
      <w:sz w:val="20"/>
      <w:szCs w:val="20"/>
      <w:lang w:eastAsia="en-NZ"/>
    </w:rPr>
  </w:style>
  <w:style w:type="paragraph" w:customStyle="1" w:styleId="NCEAL3heading">
    <w:name w:val="NCEA L3 heading"/>
    <w:basedOn w:val="NCEAL2heading"/>
    <w:rsid w:val="008B7098"/>
    <w:rPr>
      <w:i/>
      <w:sz w:val="24"/>
    </w:rPr>
  </w:style>
  <w:style w:type="paragraph" w:customStyle="1" w:styleId="NCEAHeaderFooter">
    <w:name w:val="NCEA Header/Footer"/>
    <w:basedOn w:val="Header"/>
    <w:rsid w:val="006628D1"/>
    <w:rPr>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MediumGrid1-Accent21">
    <w:name w:val="Medium Grid 1 - Accent 2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5A6720"/>
    <w:pPr>
      <w:numPr>
        <w:numId w:val="4"/>
      </w:numPr>
      <w:tabs>
        <w:tab w:val="clear" w:pos="0"/>
      </w:tabs>
      <w:spacing w:before="80" w:after="80"/>
      <w:ind w:left="709" w:hanging="283"/>
    </w:pPr>
    <w:rPr>
      <w:rFonts w:ascii="Arial" w:hAnsi="Arial"/>
      <w:sz w:val="22"/>
    </w:rPr>
  </w:style>
  <w:style w:type="paragraph" w:styleId="BodyTextIndent">
    <w:name w:val="Body Text Indent"/>
    <w:basedOn w:val="Normal"/>
    <w:rsid w:val="008F3C61"/>
    <w:pPr>
      <w:ind w:left="720"/>
    </w:pPr>
    <w:rPr>
      <w:szCs w:val="20"/>
      <w:lang w:val="en-GB"/>
    </w:rPr>
  </w:style>
  <w:style w:type="paragraph" w:customStyle="1" w:styleId="NCEAtableevidence">
    <w:name w:val="NCEA table evidence"/>
    <w:rsid w:val="00340A9F"/>
    <w:pPr>
      <w:spacing w:before="80" w:after="80"/>
    </w:pPr>
    <w:rPr>
      <w:rFonts w:ascii="Arial" w:hAnsi="Arial" w:cs="Arial"/>
      <w:i/>
      <w:szCs w:val="22"/>
      <w:lang w:val="en-AU"/>
    </w:rPr>
  </w:style>
  <w:style w:type="paragraph" w:customStyle="1" w:styleId="NCEAHeaderboxed">
    <w:name w:val="NCEA Header (boxed)"/>
    <w:basedOn w:val="NCEAHeadInfoL1"/>
    <w:rsid w:val="005A6720"/>
    <w:pPr>
      <w:pBdr>
        <w:top w:val="single" w:sz="12" w:space="1" w:color="auto"/>
        <w:left w:val="single" w:sz="12" w:space="4" w:color="auto"/>
        <w:bottom w:val="single" w:sz="12" w:space="1" w:color="auto"/>
        <w:right w:val="single" w:sz="12" w:space="4" w:color="auto"/>
      </w:pBdr>
      <w:spacing w:after="400"/>
      <w:jc w:val="center"/>
    </w:pPr>
  </w:style>
  <w:style w:type="paragraph" w:customStyle="1" w:styleId="NCEAtitlepageheader">
    <w:name w:val="NCEA title page header"/>
    <w:rsid w:val="009D0B31"/>
    <w:pPr>
      <w:spacing w:before="200" w:after="200"/>
    </w:pPr>
    <w:rPr>
      <w:rFonts w:ascii="Arial" w:hAnsi="Arial" w:cs="Arial"/>
      <w:b/>
      <w:sz w:val="36"/>
    </w:rPr>
  </w:style>
  <w:style w:type="paragraph" w:customStyle="1" w:styleId="NCEAtitlepageL2">
    <w:name w:val="NCEA title page L2"/>
    <w:basedOn w:val="Normal"/>
    <w:rsid w:val="009D0B31"/>
    <w:pPr>
      <w:spacing w:before="200" w:after="200"/>
    </w:pPr>
    <w:rPr>
      <w:rFonts w:ascii="Arial" w:hAnsi="Arial" w:cs="Arial"/>
      <w:b/>
      <w:sz w:val="28"/>
      <w:szCs w:val="36"/>
      <w:lang w:val="en-NZ" w:eastAsia="en-NZ"/>
    </w:rPr>
  </w:style>
  <w:style w:type="paragraph" w:customStyle="1" w:styleId="NCEAheader">
    <w:name w:val="NCEA header"/>
    <w:basedOn w:val="Header"/>
    <w:rsid w:val="009D0B31"/>
    <w:rPr>
      <w:sz w:val="20"/>
      <w:lang w:val="en-AU" w:eastAsia="en-NZ"/>
    </w:rPr>
  </w:style>
  <w:style w:type="paragraph" w:customStyle="1" w:styleId="NCEAtitlepageL1">
    <w:name w:val="NCEA title page L1"/>
    <w:rsid w:val="009D0B31"/>
    <w:pPr>
      <w:spacing w:before="300" w:after="200"/>
    </w:pPr>
    <w:rPr>
      <w:rFonts w:ascii="Arial" w:hAnsi="Arial" w:cs="Arial"/>
      <w:b/>
      <w:sz w:val="36"/>
    </w:rPr>
  </w:style>
  <w:style w:type="paragraph" w:customStyle="1" w:styleId="NCEAfooter">
    <w:name w:val="NCEA footer"/>
    <w:basedOn w:val="Normal"/>
    <w:rsid w:val="009D0B31"/>
    <w:pPr>
      <w:tabs>
        <w:tab w:val="center" w:pos="4253"/>
      </w:tabs>
      <w:spacing w:before="120" w:after="120"/>
    </w:pPr>
    <w:rPr>
      <w:rFonts w:ascii="Arial" w:hAnsi="Arial" w:cs="Arial"/>
      <w:color w:val="808080"/>
      <w:sz w:val="22"/>
      <w:lang w:val="en-NZ" w:eastAsia="en-NZ"/>
    </w:rPr>
  </w:style>
  <w:style w:type="paragraph" w:customStyle="1" w:styleId="NCEALines">
    <w:name w:val="NCEA Lines"/>
    <w:rsid w:val="009D0B31"/>
    <w:pPr>
      <w:pBdr>
        <w:bottom w:val="single" w:sz="2" w:space="1" w:color="808080"/>
        <w:between w:val="single" w:sz="2" w:space="1" w:color="808080"/>
      </w:pBdr>
      <w:spacing w:before="40" w:after="40"/>
    </w:pPr>
    <w:rPr>
      <w:rFonts w:ascii="Arial" w:hAnsi="Arial" w:cs="Arial"/>
    </w:rPr>
  </w:style>
  <w:style w:type="paragraph" w:customStyle="1" w:styleId="NCEACPHeading1">
    <w:name w:val="NCEA CP Heading 1"/>
    <w:basedOn w:val="Normal"/>
    <w:rsid w:val="00C668B2"/>
    <w:pPr>
      <w:spacing w:before="200" w:after="200"/>
      <w:jc w:val="center"/>
    </w:pPr>
    <w:rPr>
      <w:rFonts w:ascii="Arial" w:hAnsi="Arial"/>
      <w:b/>
      <w:sz w:val="32"/>
      <w:lang w:val="en-US"/>
    </w:rPr>
  </w:style>
  <w:style w:type="paragraph" w:customStyle="1" w:styleId="NCEACPbodytextcentered">
    <w:name w:val="NCEA CP bodytext centered"/>
    <w:basedOn w:val="Normal"/>
    <w:rsid w:val="00C668B2"/>
    <w:pPr>
      <w:spacing w:before="120" w:after="120"/>
      <w:jc w:val="center"/>
    </w:pPr>
    <w:rPr>
      <w:rFonts w:ascii="Arial" w:hAnsi="Arial"/>
      <w:sz w:val="22"/>
      <w:lang w:val="en-US"/>
    </w:rPr>
  </w:style>
  <w:style w:type="character" w:customStyle="1" w:styleId="NCEAbulletsChar">
    <w:name w:val="NCEA bullets Char"/>
    <w:link w:val="NCEAbullets"/>
    <w:rsid w:val="00C668B2"/>
    <w:rPr>
      <w:rFonts w:ascii="Arial" w:hAnsi="Arial" w:cs="Arial"/>
      <w:sz w:val="22"/>
      <w:szCs w:val="24"/>
      <w:lang w:val="en-US" w:eastAsia="en-NZ"/>
    </w:rPr>
  </w:style>
  <w:style w:type="paragraph" w:customStyle="1" w:styleId="NCEACPbodytext2">
    <w:name w:val="NCEA CP bodytext 2"/>
    <w:basedOn w:val="NCEACPbodytextcentered"/>
    <w:rsid w:val="00C668B2"/>
    <w:pPr>
      <w:spacing w:before="160" w:after="160"/>
    </w:pPr>
    <w:rPr>
      <w:sz w:val="28"/>
    </w:rPr>
  </w:style>
  <w:style w:type="paragraph" w:customStyle="1" w:styleId="NCEACPbodytext2bold">
    <w:name w:val="NCEA CP bodytext 2 bold"/>
    <w:basedOn w:val="NCEACPbodytext2"/>
    <w:rsid w:val="00C668B2"/>
    <w:rPr>
      <w:b/>
    </w:rPr>
  </w:style>
  <w:style w:type="paragraph" w:customStyle="1" w:styleId="NCEACPbodytextleft">
    <w:name w:val="NCEA CP bodytext left"/>
    <w:basedOn w:val="Normal"/>
    <w:rsid w:val="003B70DE"/>
    <w:pPr>
      <w:spacing w:before="120" w:after="120"/>
    </w:pPr>
    <w:rPr>
      <w:rFonts w:ascii="Arial" w:hAnsi="Arial"/>
      <w:sz w:val="22"/>
      <w:lang w:val="en-US"/>
    </w:rPr>
  </w:style>
  <w:style w:type="character" w:customStyle="1" w:styleId="Heading1Char">
    <w:name w:val="Heading 1 Char"/>
    <w:locked/>
    <w:rsid w:val="002F51A7"/>
    <w:rPr>
      <w:rFonts w:ascii="Cambria" w:hAnsi="Cambria" w:cs="Times New Roman"/>
      <w:b/>
      <w:bCs/>
      <w:kern w:val="32"/>
      <w:sz w:val="32"/>
      <w:szCs w:val="32"/>
    </w:rPr>
  </w:style>
  <w:style w:type="character" w:customStyle="1" w:styleId="Heading2Char">
    <w:name w:val="Heading 2 Char"/>
    <w:semiHidden/>
    <w:locked/>
    <w:rsid w:val="002F51A7"/>
    <w:rPr>
      <w:rFonts w:ascii="Cambria" w:hAnsi="Cambria" w:cs="Times New Roman"/>
      <w:b/>
      <w:bCs/>
      <w:i/>
      <w:iCs/>
      <w:sz w:val="28"/>
      <w:szCs w:val="28"/>
    </w:rPr>
  </w:style>
  <w:style w:type="character" w:customStyle="1" w:styleId="Heading3Char">
    <w:name w:val="Heading 3 Char"/>
    <w:semiHidden/>
    <w:locked/>
    <w:rsid w:val="002F51A7"/>
    <w:rPr>
      <w:rFonts w:ascii="Cambria" w:hAnsi="Cambria" w:cs="Times New Roman"/>
      <w:b/>
      <w:bCs/>
      <w:sz w:val="26"/>
      <w:szCs w:val="26"/>
    </w:rPr>
  </w:style>
  <w:style w:type="character" w:customStyle="1" w:styleId="Heading4Char">
    <w:name w:val="Heading 4 Char"/>
    <w:semiHidden/>
    <w:locked/>
    <w:rsid w:val="002F51A7"/>
    <w:rPr>
      <w:rFonts w:ascii="Calibri" w:hAnsi="Calibri" w:cs="Times New Roman"/>
      <w:b/>
      <w:bCs/>
      <w:sz w:val="28"/>
      <w:szCs w:val="28"/>
    </w:rPr>
  </w:style>
  <w:style w:type="character" w:customStyle="1" w:styleId="Heading5Char">
    <w:name w:val="Heading 5 Char"/>
    <w:semiHidden/>
    <w:locked/>
    <w:rsid w:val="002F51A7"/>
    <w:rPr>
      <w:rFonts w:ascii="Calibri" w:hAnsi="Calibri" w:cs="Times New Roman"/>
      <w:b/>
      <w:bCs/>
      <w:i/>
      <w:iCs/>
      <w:sz w:val="26"/>
      <w:szCs w:val="26"/>
    </w:rPr>
  </w:style>
  <w:style w:type="character" w:customStyle="1" w:styleId="Heading6Char">
    <w:name w:val="Heading 6 Char"/>
    <w:semiHidden/>
    <w:locked/>
    <w:rsid w:val="002F51A7"/>
    <w:rPr>
      <w:rFonts w:ascii="Calibri" w:hAnsi="Calibri" w:cs="Times New Roman"/>
      <w:b/>
      <w:bCs/>
      <w:sz w:val="22"/>
      <w:szCs w:val="22"/>
    </w:rPr>
  </w:style>
  <w:style w:type="character" w:customStyle="1" w:styleId="Heading7Char">
    <w:name w:val="Heading 7 Char"/>
    <w:semiHidden/>
    <w:locked/>
    <w:rsid w:val="002F51A7"/>
    <w:rPr>
      <w:rFonts w:ascii="Calibri" w:hAnsi="Calibri" w:cs="Times New Roman"/>
      <w:sz w:val="24"/>
      <w:szCs w:val="24"/>
    </w:rPr>
  </w:style>
  <w:style w:type="character" w:customStyle="1" w:styleId="Heading8Char">
    <w:name w:val="Heading 8 Char"/>
    <w:semiHidden/>
    <w:locked/>
    <w:rsid w:val="002F51A7"/>
    <w:rPr>
      <w:rFonts w:ascii="Calibri" w:hAnsi="Calibri" w:cs="Times New Roman"/>
      <w:i/>
      <w:iCs/>
      <w:sz w:val="24"/>
      <w:szCs w:val="24"/>
    </w:rPr>
  </w:style>
  <w:style w:type="character" w:customStyle="1" w:styleId="Heading9Char">
    <w:name w:val="Heading 9 Char"/>
    <w:semiHidden/>
    <w:locked/>
    <w:rsid w:val="002F51A7"/>
    <w:rPr>
      <w:rFonts w:ascii="Cambria" w:hAnsi="Cambria" w:cs="Times New Roman"/>
      <w:sz w:val="22"/>
      <w:szCs w:val="22"/>
    </w:rPr>
  </w:style>
  <w:style w:type="character" w:customStyle="1" w:styleId="FooterChar">
    <w:name w:val="Footer Char"/>
    <w:uiPriority w:val="99"/>
    <w:locked/>
    <w:rsid w:val="002F51A7"/>
    <w:rPr>
      <w:rFonts w:ascii="Arial Mäori" w:hAnsi="Arial Mäori" w:cs="Times New Roman"/>
      <w:sz w:val="24"/>
    </w:rPr>
  </w:style>
  <w:style w:type="character" w:customStyle="1" w:styleId="HeaderChar">
    <w:name w:val="Header Char"/>
    <w:semiHidden/>
    <w:locked/>
    <w:rsid w:val="002F51A7"/>
    <w:rPr>
      <w:rFonts w:ascii="Arial Mäori" w:hAnsi="Arial Mäori" w:cs="Times New Roman"/>
      <w:sz w:val="24"/>
    </w:rPr>
  </w:style>
  <w:style w:type="paragraph" w:styleId="DocumentMap">
    <w:name w:val="Document Map"/>
    <w:basedOn w:val="Normal"/>
    <w:semiHidden/>
    <w:rsid w:val="002F51A7"/>
    <w:pPr>
      <w:shd w:val="clear" w:color="auto" w:fill="000080"/>
    </w:pPr>
    <w:rPr>
      <w:rFonts w:ascii="Tahoma" w:hAnsi="Tahoma"/>
      <w:szCs w:val="20"/>
      <w:lang w:val="en-NZ" w:eastAsia="en-NZ"/>
    </w:rPr>
  </w:style>
  <w:style w:type="character" w:customStyle="1" w:styleId="DocumentMapChar">
    <w:name w:val="Document Map Char"/>
    <w:semiHidden/>
    <w:locked/>
    <w:rsid w:val="002F51A7"/>
    <w:rPr>
      <w:rFonts w:cs="Times New Roman"/>
      <w:sz w:val="2"/>
    </w:rPr>
  </w:style>
  <w:style w:type="character" w:customStyle="1" w:styleId="BodyTextIndentChar">
    <w:name w:val="Body Text Indent Char"/>
    <w:semiHidden/>
    <w:locked/>
    <w:rsid w:val="002F51A7"/>
    <w:rPr>
      <w:rFonts w:ascii="Arial Mäori" w:hAnsi="Arial Mäori" w:cs="Times New Roman"/>
      <w:sz w:val="24"/>
    </w:rPr>
  </w:style>
  <w:style w:type="paragraph" w:styleId="BodyText2">
    <w:name w:val="Body Text 2"/>
    <w:basedOn w:val="Normal"/>
    <w:semiHidden/>
    <w:rsid w:val="002F51A7"/>
    <w:rPr>
      <w:b/>
      <w:szCs w:val="20"/>
      <w:lang w:val="en-NZ" w:eastAsia="en-NZ"/>
    </w:rPr>
  </w:style>
  <w:style w:type="character" w:customStyle="1" w:styleId="BodyText2Char">
    <w:name w:val="Body Text 2 Char"/>
    <w:semiHidden/>
    <w:locked/>
    <w:rsid w:val="002F51A7"/>
    <w:rPr>
      <w:rFonts w:ascii="Arial Mäori" w:hAnsi="Arial Mäori" w:cs="Times New Roman"/>
      <w:sz w:val="24"/>
    </w:rPr>
  </w:style>
  <w:style w:type="paragraph" w:styleId="BodyText">
    <w:name w:val="Body Text"/>
    <w:basedOn w:val="Normal"/>
    <w:semiHidden/>
    <w:rsid w:val="002F51A7"/>
    <w:pPr>
      <w:ind w:right="26"/>
    </w:pPr>
    <w:rPr>
      <w:szCs w:val="20"/>
      <w:lang w:val="en-GB" w:eastAsia="en-NZ"/>
    </w:rPr>
  </w:style>
  <w:style w:type="character" w:customStyle="1" w:styleId="BodyTextChar">
    <w:name w:val="Body Text Char"/>
    <w:semiHidden/>
    <w:locked/>
    <w:rsid w:val="002F51A7"/>
    <w:rPr>
      <w:rFonts w:ascii="Arial Mäori" w:hAnsi="Arial Mäori" w:cs="Times New Roman"/>
      <w:sz w:val="24"/>
    </w:rPr>
  </w:style>
  <w:style w:type="paragraph" w:styleId="BodyText3">
    <w:name w:val="Body Text 3"/>
    <w:basedOn w:val="Normal"/>
    <w:semiHidden/>
    <w:rsid w:val="002F51A7"/>
    <w:rPr>
      <w:sz w:val="22"/>
      <w:szCs w:val="20"/>
      <w:lang w:val="en-NZ" w:eastAsia="en-NZ"/>
    </w:rPr>
  </w:style>
  <w:style w:type="character" w:customStyle="1" w:styleId="BodyText3Char">
    <w:name w:val="Body Text 3 Char"/>
    <w:semiHidden/>
    <w:locked/>
    <w:rsid w:val="002F51A7"/>
    <w:rPr>
      <w:rFonts w:ascii="Arial Mäori" w:hAnsi="Arial Mäori" w:cs="Times New Roman"/>
      <w:sz w:val="16"/>
      <w:szCs w:val="16"/>
    </w:rPr>
  </w:style>
  <w:style w:type="paragraph" w:styleId="BodyTextIndent2">
    <w:name w:val="Body Text Indent 2"/>
    <w:basedOn w:val="Normal"/>
    <w:semiHidden/>
    <w:rsid w:val="002F51A7"/>
    <w:pPr>
      <w:ind w:left="318" w:hanging="318"/>
    </w:pPr>
    <w:rPr>
      <w:rFonts w:ascii="Arial Mäori" w:hAnsi="Arial Mäori"/>
      <w:szCs w:val="20"/>
      <w:lang w:val="en-NZ" w:eastAsia="en-NZ"/>
    </w:rPr>
  </w:style>
  <w:style w:type="character" w:customStyle="1" w:styleId="BodyTextIndent2Char">
    <w:name w:val="Body Text Indent 2 Char"/>
    <w:semiHidden/>
    <w:locked/>
    <w:rsid w:val="002F51A7"/>
    <w:rPr>
      <w:rFonts w:ascii="Arial Mäori" w:hAnsi="Arial Mäori" w:cs="Times New Roman"/>
      <w:sz w:val="24"/>
    </w:rPr>
  </w:style>
  <w:style w:type="paragraph" w:customStyle="1" w:styleId="indent2cm">
    <w:name w:val="indent 2cm"/>
    <w:basedOn w:val="Normal"/>
    <w:semiHidden/>
    <w:rsid w:val="002F51A7"/>
    <w:pPr>
      <w:tabs>
        <w:tab w:val="left" w:pos="1134"/>
      </w:tabs>
      <w:spacing w:after="120"/>
      <w:ind w:left="1134" w:hanging="567"/>
    </w:pPr>
    <w:rPr>
      <w:rFonts w:ascii="Bookman" w:hAnsi="Bookman"/>
      <w:szCs w:val="20"/>
      <w:lang w:val="en-GB" w:eastAsia="en-NZ"/>
    </w:rPr>
  </w:style>
  <w:style w:type="paragraph" w:styleId="Title">
    <w:name w:val="Title"/>
    <w:basedOn w:val="Normal"/>
    <w:qFormat/>
    <w:rsid w:val="002F51A7"/>
    <w:pPr>
      <w:jc w:val="center"/>
    </w:pPr>
    <w:rPr>
      <w:rFonts w:ascii="Arial" w:hAnsi="Arial"/>
      <w:b/>
      <w:szCs w:val="20"/>
      <w:lang w:val="en-GB" w:eastAsia="en-NZ"/>
    </w:rPr>
  </w:style>
  <w:style w:type="character" w:customStyle="1" w:styleId="TitleChar">
    <w:name w:val="Title Char"/>
    <w:locked/>
    <w:rsid w:val="002F51A7"/>
    <w:rPr>
      <w:rFonts w:ascii="Cambria" w:hAnsi="Cambria" w:cs="Times New Roman"/>
      <w:b/>
      <w:bCs/>
      <w:kern w:val="28"/>
      <w:sz w:val="32"/>
      <w:szCs w:val="32"/>
    </w:rPr>
  </w:style>
  <w:style w:type="paragraph" w:styleId="BlockText">
    <w:name w:val="Block Text"/>
    <w:basedOn w:val="Normal"/>
    <w:semiHidden/>
    <w:rsid w:val="002F51A7"/>
    <w:pPr>
      <w:ind w:left="567" w:right="617"/>
    </w:pPr>
    <w:rPr>
      <w:rFonts w:ascii="Times New Roman Mäori" w:hAnsi="Times New Roman Mäori"/>
      <w:szCs w:val="20"/>
      <w:lang w:val="en-NZ" w:eastAsia="en-NZ"/>
    </w:rPr>
  </w:style>
  <w:style w:type="character" w:customStyle="1" w:styleId="BalloonTextChar">
    <w:name w:val="Balloon Text Char"/>
    <w:semiHidden/>
    <w:locked/>
    <w:rsid w:val="002F51A7"/>
    <w:rPr>
      <w:rFonts w:cs="Times New Roman"/>
      <w:sz w:val="2"/>
    </w:rPr>
  </w:style>
  <w:style w:type="character" w:styleId="CommentReference">
    <w:name w:val="annotation reference"/>
    <w:semiHidden/>
    <w:rsid w:val="002F51A7"/>
    <w:rPr>
      <w:rFonts w:cs="Times New Roman"/>
      <w:sz w:val="16"/>
      <w:szCs w:val="16"/>
    </w:rPr>
  </w:style>
  <w:style w:type="paragraph" w:styleId="CommentText">
    <w:name w:val="annotation text"/>
    <w:basedOn w:val="Normal"/>
    <w:semiHidden/>
    <w:rsid w:val="002F51A7"/>
    <w:rPr>
      <w:rFonts w:ascii="Arial Mäori" w:hAnsi="Arial Mäori"/>
      <w:sz w:val="20"/>
      <w:szCs w:val="20"/>
      <w:lang w:val="en-NZ" w:eastAsia="en-NZ"/>
    </w:rPr>
  </w:style>
  <w:style w:type="character" w:customStyle="1" w:styleId="CommentTextChar">
    <w:name w:val="Comment Text Char"/>
    <w:locked/>
    <w:rsid w:val="002F51A7"/>
    <w:rPr>
      <w:rFonts w:ascii="Arial Mäori" w:hAnsi="Arial Mäori" w:cs="Times New Roman"/>
    </w:rPr>
  </w:style>
  <w:style w:type="paragraph" w:styleId="CommentSubject">
    <w:name w:val="annotation subject"/>
    <w:basedOn w:val="CommentText"/>
    <w:next w:val="CommentText"/>
    <w:semiHidden/>
    <w:rsid w:val="002F51A7"/>
    <w:rPr>
      <w:b/>
      <w:bCs/>
    </w:rPr>
  </w:style>
  <w:style w:type="character" w:customStyle="1" w:styleId="CommentSubjectChar">
    <w:name w:val="Comment Subject Char"/>
    <w:semiHidden/>
    <w:locked/>
    <w:rsid w:val="002F51A7"/>
    <w:rPr>
      <w:rFonts w:ascii="Arial Mäori" w:hAnsi="Arial Mäori" w:cs="Times New Roman"/>
      <w:b/>
      <w:bCs/>
    </w:rPr>
  </w:style>
  <w:style w:type="paragraph" w:customStyle="1" w:styleId="NCEAbulletedlist">
    <w:name w:val="NCEA bulleted list"/>
    <w:basedOn w:val="NCEAbodytext"/>
    <w:rsid w:val="002F51A7"/>
    <w:pPr>
      <w:widowControl w:val="0"/>
      <w:tabs>
        <w:tab w:val="clear" w:pos="397"/>
        <w:tab w:val="clear" w:pos="794"/>
        <w:tab w:val="clear" w:pos="1191"/>
        <w:tab w:val="left" w:pos="364"/>
      </w:tabs>
      <w:autoSpaceDE w:val="0"/>
      <w:autoSpaceDN w:val="0"/>
      <w:adjustRightInd w:val="0"/>
      <w:spacing w:before="80"/>
      <w:ind w:left="363" w:hanging="363"/>
    </w:pPr>
    <w:rPr>
      <w:szCs w:val="22"/>
      <w:lang w:val="en-GB"/>
    </w:rPr>
  </w:style>
  <w:style w:type="paragraph" w:customStyle="1" w:styleId="NCEAHeading1">
    <w:name w:val="NCEA Heading 1"/>
    <w:basedOn w:val="Normal"/>
    <w:rsid w:val="002F51A7"/>
    <w:pPr>
      <w:spacing w:after="360"/>
    </w:pPr>
    <w:rPr>
      <w:rFonts w:ascii="Arial" w:eastAsia="Cambria" w:hAnsi="Arial"/>
      <w:b/>
      <w:sz w:val="32"/>
      <w:szCs w:val="32"/>
      <w:lang w:val="en-NZ" w:bidi="en-US"/>
    </w:rPr>
  </w:style>
  <w:style w:type="numbering" w:styleId="111111">
    <w:name w:val="Outline List 2"/>
    <w:basedOn w:val="NoList"/>
    <w:semiHidden/>
    <w:rsid w:val="002F51A7"/>
    <w:pPr>
      <w:numPr>
        <w:numId w:val="5"/>
      </w:numPr>
    </w:pPr>
  </w:style>
  <w:style w:type="numbering" w:styleId="1ai">
    <w:name w:val="Outline List 1"/>
    <w:basedOn w:val="NoList"/>
    <w:semiHidden/>
    <w:rsid w:val="002F51A7"/>
    <w:pPr>
      <w:numPr>
        <w:numId w:val="6"/>
      </w:numPr>
    </w:pPr>
  </w:style>
  <w:style w:type="numbering" w:styleId="ArticleSection">
    <w:name w:val="Outline List 3"/>
    <w:basedOn w:val="NoList"/>
    <w:semiHidden/>
    <w:rsid w:val="002F51A7"/>
    <w:pPr>
      <w:numPr>
        <w:numId w:val="7"/>
      </w:numPr>
    </w:pPr>
  </w:style>
  <w:style w:type="paragraph" w:styleId="BodyTextFirstIndent">
    <w:name w:val="Body Text First Indent"/>
    <w:basedOn w:val="BodyText"/>
    <w:semiHidden/>
    <w:rsid w:val="002F51A7"/>
    <w:pPr>
      <w:spacing w:after="120"/>
      <w:ind w:right="0" w:firstLine="210"/>
    </w:pPr>
    <w:rPr>
      <w:rFonts w:ascii="Arial Mäori" w:hAnsi="Arial Mäori"/>
      <w:lang w:val="en-NZ"/>
    </w:rPr>
  </w:style>
  <w:style w:type="paragraph" w:styleId="BodyTextFirstIndent2">
    <w:name w:val="Body Text First Indent 2"/>
    <w:basedOn w:val="BodyTextIndent"/>
    <w:semiHidden/>
    <w:rsid w:val="002F51A7"/>
    <w:pPr>
      <w:spacing w:after="120"/>
      <w:ind w:left="283" w:firstLine="210"/>
    </w:pPr>
    <w:rPr>
      <w:rFonts w:ascii="Arial Mäori" w:hAnsi="Arial Mäori"/>
      <w:lang w:val="en-NZ" w:eastAsia="en-NZ"/>
    </w:rPr>
  </w:style>
  <w:style w:type="paragraph" w:styleId="BodyTextIndent3">
    <w:name w:val="Body Text Indent 3"/>
    <w:basedOn w:val="Normal"/>
    <w:semiHidden/>
    <w:rsid w:val="002F51A7"/>
    <w:pPr>
      <w:spacing w:after="120"/>
      <w:ind w:left="283"/>
    </w:pPr>
    <w:rPr>
      <w:rFonts w:ascii="Arial Mäori" w:hAnsi="Arial Mäori"/>
      <w:sz w:val="16"/>
      <w:szCs w:val="16"/>
      <w:lang w:val="en-NZ" w:eastAsia="en-NZ"/>
    </w:rPr>
  </w:style>
  <w:style w:type="paragraph" w:styleId="Closing">
    <w:name w:val="Closing"/>
    <w:basedOn w:val="Normal"/>
    <w:semiHidden/>
    <w:rsid w:val="002F51A7"/>
    <w:pPr>
      <w:ind w:left="4252"/>
    </w:pPr>
    <w:rPr>
      <w:rFonts w:ascii="Arial Mäori" w:hAnsi="Arial Mäori"/>
      <w:szCs w:val="20"/>
      <w:lang w:val="en-NZ" w:eastAsia="en-NZ"/>
    </w:rPr>
  </w:style>
  <w:style w:type="paragraph" w:styleId="Date">
    <w:name w:val="Date"/>
    <w:basedOn w:val="Normal"/>
    <w:next w:val="Normal"/>
    <w:semiHidden/>
    <w:rsid w:val="002F51A7"/>
    <w:rPr>
      <w:rFonts w:ascii="Arial Mäori" w:hAnsi="Arial Mäori"/>
      <w:szCs w:val="20"/>
      <w:lang w:val="en-NZ" w:eastAsia="en-NZ"/>
    </w:rPr>
  </w:style>
  <w:style w:type="paragraph" w:styleId="E-mailSignature">
    <w:name w:val="E-mail Signature"/>
    <w:basedOn w:val="Normal"/>
    <w:semiHidden/>
    <w:rsid w:val="002F51A7"/>
    <w:rPr>
      <w:rFonts w:ascii="Arial Mäori" w:hAnsi="Arial Mäori"/>
      <w:szCs w:val="20"/>
      <w:lang w:val="en-NZ" w:eastAsia="en-NZ"/>
    </w:rPr>
  </w:style>
  <w:style w:type="character" w:styleId="Emphasis">
    <w:name w:val="Emphasis"/>
    <w:qFormat/>
    <w:locked/>
    <w:rsid w:val="002F51A7"/>
    <w:rPr>
      <w:i/>
      <w:iCs/>
    </w:rPr>
  </w:style>
  <w:style w:type="paragraph" w:styleId="EnvelopeAddress">
    <w:name w:val="envelope address"/>
    <w:basedOn w:val="Normal"/>
    <w:semiHidden/>
    <w:rsid w:val="002F51A7"/>
    <w:pPr>
      <w:framePr w:w="7920" w:h="1980" w:hRule="exact" w:hSpace="180" w:wrap="auto" w:hAnchor="page" w:xAlign="center" w:yAlign="bottom"/>
      <w:ind w:left="2880"/>
    </w:pPr>
    <w:rPr>
      <w:rFonts w:ascii="Arial" w:hAnsi="Arial" w:cs="Arial"/>
      <w:lang w:val="en-NZ" w:eastAsia="en-NZ"/>
    </w:rPr>
  </w:style>
  <w:style w:type="paragraph" w:styleId="EnvelopeReturn">
    <w:name w:val="envelope return"/>
    <w:basedOn w:val="Normal"/>
    <w:semiHidden/>
    <w:rsid w:val="002F51A7"/>
    <w:rPr>
      <w:rFonts w:ascii="Arial" w:hAnsi="Arial" w:cs="Arial"/>
      <w:sz w:val="20"/>
      <w:szCs w:val="20"/>
      <w:lang w:val="en-NZ" w:eastAsia="en-NZ"/>
    </w:rPr>
  </w:style>
  <w:style w:type="character" w:styleId="HTMLAcronym">
    <w:name w:val="HTML Acronym"/>
    <w:basedOn w:val="DefaultParagraphFont"/>
    <w:semiHidden/>
    <w:rsid w:val="002F51A7"/>
  </w:style>
  <w:style w:type="paragraph" w:styleId="HTMLAddress">
    <w:name w:val="HTML Address"/>
    <w:basedOn w:val="Normal"/>
    <w:semiHidden/>
    <w:rsid w:val="002F51A7"/>
    <w:rPr>
      <w:rFonts w:ascii="Arial Mäori" w:hAnsi="Arial Mäori"/>
      <w:i/>
      <w:iCs/>
      <w:szCs w:val="20"/>
      <w:lang w:val="en-NZ" w:eastAsia="en-NZ"/>
    </w:rPr>
  </w:style>
  <w:style w:type="character" w:styleId="HTMLCite">
    <w:name w:val="HTML Cite"/>
    <w:semiHidden/>
    <w:rsid w:val="002F51A7"/>
    <w:rPr>
      <w:i/>
      <w:iCs/>
    </w:rPr>
  </w:style>
  <w:style w:type="character" w:styleId="HTMLCode">
    <w:name w:val="HTML Code"/>
    <w:semiHidden/>
    <w:rsid w:val="002F51A7"/>
    <w:rPr>
      <w:rFonts w:ascii="Courier New" w:hAnsi="Courier New" w:cs="Courier New"/>
      <w:sz w:val="20"/>
      <w:szCs w:val="20"/>
    </w:rPr>
  </w:style>
  <w:style w:type="character" w:styleId="HTMLDefinition">
    <w:name w:val="HTML Definition"/>
    <w:semiHidden/>
    <w:rsid w:val="002F51A7"/>
    <w:rPr>
      <w:i/>
      <w:iCs/>
    </w:rPr>
  </w:style>
  <w:style w:type="character" w:styleId="HTMLKeyboard">
    <w:name w:val="HTML Keyboard"/>
    <w:semiHidden/>
    <w:rsid w:val="002F51A7"/>
    <w:rPr>
      <w:rFonts w:ascii="Courier New" w:hAnsi="Courier New" w:cs="Courier New"/>
      <w:sz w:val="20"/>
      <w:szCs w:val="20"/>
    </w:rPr>
  </w:style>
  <w:style w:type="paragraph" w:styleId="HTMLPreformatted">
    <w:name w:val="HTML Preformatted"/>
    <w:basedOn w:val="Normal"/>
    <w:semiHidden/>
    <w:rsid w:val="002F51A7"/>
    <w:rPr>
      <w:rFonts w:ascii="Courier New" w:hAnsi="Courier New" w:cs="Courier New"/>
      <w:sz w:val="20"/>
      <w:szCs w:val="20"/>
      <w:lang w:val="en-NZ" w:eastAsia="en-NZ"/>
    </w:rPr>
  </w:style>
  <w:style w:type="character" w:styleId="HTMLSample">
    <w:name w:val="HTML Sample"/>
    <w:semiHidden/>
    <w:rsid w:val="002F51A7"/>
    <w:rPr>
      <w:rFonts w:ascii="Courier New" w:hAnsi="Courier New" w:cs="Courier New"/>
    </w:rPr>
  </w:style>
  <w:style w:type="character" w:styleId="HTMLTypewriter">
    <w:name w:val="HTML Typewriter"/>
    <w:semiHidden/>
    <w:rsid w:val="002F51A7"/>
    <w:rPr>
      <w:rFonts w:ascii="Courier New" w:hAnsi="Courier New" w:cs="Courier New"/>
      <w:sz w:val="20"/>
      <w:szCs w:val="20"/>
    </w:rPr>
  </w:style>
  <w:style w:type="character" w:styleId="HTMLVariable">
    <w:name w:val="HTML Variable"/>
    <w:semiHidden/>
    <w:rsid w:val="002F51A7"/>
    <w:rPr>
      <w:i/>
      <w:iCs/>
    </w:rPr>
  </w:style>
  <w:style w:type="character" w:styleId="LineNumber">
    <w:name w:val="line number"/>
    <w:basedOn w:val="DefaultParagraphFont"/>
    <w:semiHidden/>
    <w:rsid w:val="002F51A7"/>
  </w:style>
  <w:style w:type="paragraph" w:styleId="List">
    <w:name w:val="List"/>
    <w:basedOn w:val="Normal"/>
    <w:semiHidden/>
    <w:rsid w:val="002F51A7"/>
    <w:pPr>
      <w:ind w:left="283" w:hanging="283"/>
    </w:pPr>
    <w:rPr>
      <w:rFonts w:ascii="Arial Mäori" w:hAnsi="Arial Mäori"/>
      <w:szCs w:val="20"/>
      <w:lang w:val="en-NZ" w:eastAsia="en-NZ"/>
    </w:rPr>
  </w:style>
  <w:style w:type="paragraph" w:styleId="List2">
    <w:name w:val="List 2"/>
    <w:basedOn w:val="Normal"/>
    <w:semiHidden/>
    <w:rsid w:val="002F51A7"/>
    <w:pPr>
      <w:ind w:left="566" w:hanging="283"/>
    </w:pPr>
    <w:rPr>
      <w:rFonts w:ascii="Arial Mäori" w:hAnsi="Arial Mäori"/>
      <w:szCs w:val="20"/>
      <w:lang w:val="en-NZ" w:eastAsia="en-NZ"/>
    </w:rPr>
  </w:style>
  <w:style w:type="paragraph" w:styleId="List3">
    <w:name w:val="List 3"/>
    <w:basedOn w:val="Normal"/>
    <w:semiHidden/>
    <w:rsid w:val="002F51A7"/>
    <w:pPr>
      <w:ind w:left="849" w:hanging="283"/>
    </w:pPr>
    <w:rPr>
      <w:rFonts w:ascii="Arial Mäori" w:hAnsi="Arial Mäori"/>
      <w:szCs w:val="20"/>
      <w:lang w:val="en-NZ" w:eastAsia="en-NZ"/>
    </w:rPr>
  </w:style>
  <w:style w:type="paragraph" w:styleId="List4">
    <w:name w:val="List 4"/>
    <w:basedOn w:val="Normal"/>
    <w:semiHidden/>
    <w:rsid w:val="002F51A7"/>
    <w:pPr>
      <w:ind w:left="1132" w:hanging="283"/>
    </w:pPr>
    <w:rPr>
      <w:rFonts w:ascii="Arial Mäori" w:hAnsi="Arial Mäori"/>
      <w:szCs w:val="20"/>
      <w:lang w:val="en-NZ" w:eastAsia="en-NZ"/>
    </w:rPr>
  </w:style>
  <w:style w:type="paragraph" w:styleId="List5">
    <w:name w:val="List 5"/>
    <w:basedOn w:val="Normal"/>
    <w:semiHidden/>
    <w:rsid w:val="002F51A7"/>
    <w:pPr>
      <w:ind w:left="1415" w:hanging="283"/>
    </w:pPr>
    <w:rPr>
      <w:rFonts w:ascii="Arial Mäori" w:hAnsi="Arial Mäori"/>
      <w:szCs w:val="20"/>
      <w:lang w:val="en-NZ" w:eastAsia="en-NZ"/>
    </w:rPr>
  </w:style>
  <w:style w:type="paragraph" w:styleId="ListBullet">
    <w:name w:val="List Bullet"/>
    <w:basedOn w:val="Normal"/>
    <w:semiHidden/>
    <w:rsid w:val="002F51A7"/>
    <w:pPr>
      <w:numPr>
        <w:numId w:val="8"/>
      </w:numPr>
    </w:pPr>
    <w:rPr>
      <w:rFonts w:ascii="Arial Mäori" w:hAnsi="Arial Mäori"/>
      <w:szCs w:val="20"/>
      <w:lang w:val="en-NZ" w:eastAsia="en-NZ"/>
    </w:rPr>
  </w:style>
  <w:style w:type="paragraph" w:styleId="ListBullet2">
    <w:name w:val="List Bullet 2"/>
    <w:basedOn w:val="Normal"/>
    <w:semiHidden/>
    <w:rsid w:val="002F51A7"/>
    <w:pPr>
      <w:numPr>
        <w:numId w:val="9"/>
      </w:numPr>
    </w:pPr>
    <w:rPr>
      <w:rFonts w:ascii="Arial Mäori" w:hAnsi="Arial Mäori"/>
      <w:szCs w:val="20"/>
      <w:lang w:val="en-NZ" w:eastAsia="en-NZ"/>
    </w:rPr>
  </w:style>
  <w:style w:type="paragraph" w:styleId="ListBullet3">
    <w:name w:val="List Bullet 3"/>
    <w:basedOn w:val="Normal"/>
    <w:semiHidden/>
    <w:rsid w:val="002F51A7"/>
    <w:pPr>
      <w:numPr>
        <w:numId w:val="10"/>
      </w:numPr>
    </w:pPr>
    <w:rPr>
      <w:rFonts w:ascii="Arial Mäori" w:hAnsi="Arial Mäori"/>
      <w:szCs w:val="20"/>
      <w:lang w:val="en-NZ" w:eastAsia="en-NZ"/>
    </w:rPr>
  </w:style>
  <w:style w:type="paragraph" w:styleId="ListBullet4">
    <w:name w:val="List Bullet 4"/>
    <w:basedOn w:val="Normal"/>
    <w:semiHidden/>
    <w:rsid w:val="002F51A7"/>
    <w:pPr>
      <w:numPr>
        <w:numId w:val="11"/>
      </w:numPr>
    </w:pPr>
    <w:rPr>
      <w:rFonts w:ascii="Arial Mäori" w:hAnsi="Arial Mäori"/>
      <w:szCs w:val="20"/>
      <w:lang w:val="en-NZ" w:eastAsia="en-NZ"/>
    </w:rPr>
  </w:style>
  <w:style w:type="paragraph" w:styleId="ListBullet5">
    <w:name w:val="List Bullet 5"/>
    <w:basedOn w:val="Normal"/>
    <w:semiHidden/>
    <w:rsid w:val="002F51A7"/>
    <w:pPr>
      <w:numPr>
        <w:numId w:val="12"/>
      </w:numPr>
    </w:pPr>
    <w:rPr>
      <w:rFonts w:ascii="Arial Mäori" w:hAnsi="Arial Mäori"/>
      <w:szCs w:val="20"/>
      <w:lang w:val="en-NZ" w:eastAsia="en-NZ"/>
    </w:rPr>
  </w:style>
  <w:style w:type="paragraph" w:styleId="ListContinue">
    <w:name w:val="List Continue"/>
    <w:basedOn w:val="Normal"/>
    <w:semiHidden/>
    <w:rsid w:val="002F51A7"/>
    <w:pPr>
      <w:spacing w:after="120"/>
      <w:ind w:left="283"/>
    </w:pPr>
    <w:rPr>
      <w:rFonts w:ascii="Arial Mäori" w:hAnsi="Arial Mäori"/>
      <w:szCs w:val="20"/>
      <w:lang w:val="en-NZ" w:eastAsia="en-NZ"/>
    </w:rPr>
  </w:style>
  <w:style w:type="paragraph" w:styleId="ListContinue2">
    <w:name w:val="List Continue 2"/>
    <w:basedOn w:val="Normal"/>
    <w:semiHidden/>
    <w:rsid w:val="002F51A7"/>
    <w:pPr>
      <w:spacing w:after="120"/>
      <w:ind w:left="566"/>
    </w:pPr>
    <w:rPr>
      <w:rFonts w:ascii="Arial Mäori" w:hAnsi="Arial Mäori"/>
      <w:szCs w:val="20"/>
      <w:lang w:val="en-NZ" w:eastAsia="en-NZ"/>
    </w:rPr>
  </w:style>
  <w:style w:type="paragraph" w:styleId="ListContinue3">
    <w:name w:val="List Continue 3"/>
    <w:basedOn w:val="Normal"/>
    <w:semiHidden/>
    <w:rsid w:val="002F51A7"/>
    <w:pPr>
      <w:spacing w:after="120"/>
      <w:ind w:left="849"/>
    </w:pPr>
    <w:rPr>
      <w:rFonts w:ascii="Arial Mäori" w:hAnsi="Arial Mäori"/>
      <w:szCs w:val="20"/>
      <w:lang w:val="en-NZ" w:eastAsia="en-NZ"/>
    </w:rPr>
  </w:style>
  <w:style w:type="paragraph" w:styleId="ListContinue4">
    <w:name w:val="List Continue 4"/>
    <w:basedOn w:val="Normal"/>
    <w:semiHidden/>
    <w:rsid w:val="002F51A7"/>
    <w:pPr>
      <w:spacing w:after="120"/>
      <w:ind w:left="1132"/>
    </w:pPr>
    <w:rPr>
      <w:rFonts w:ascii="Arial Mäori" w:hAnsi="Arial Mäori"/>
      <w:szCs w:val="20"/>
      <w:lang w:val="en-NZ" w:eastAsia="en-NZ"/>
    </w:rPr>
  </w:style>
  <w:style w:type="paragraph" w:styleId="ListContinue5">
    <w:name w:val="List Continue 5"/>
    <w:basedOn w:val="Normal"/>
    <w:semiHidden/>
    <w:rsid w:val="002F51A7"/>
    <w:pPr>
      <w:spacing w:after="120"/>
      <w:ind w:left="1415"/>
    </w:pPr>
    <w:rPr>
      <w:rFonts w:ascii="Arial Mäori" w:hAnsi="Arial Mäori"/>
      <w:szCs w:val="20"/>
      <w:lang w:val="en-NZ" w:eastAsia="en-NZ"/>
    </w:rPr>
  </w:style>
  <w:style w:type="paragraph" w:styleId="ListNumber">
    <w:name w:val="List Number"/>
    <w:basedOn w:val="Normal"/>
    <w:semiHidden/>
    <w:rsid w:val="002F51A7"/>
    <w:pPr>
      <w:numPr>
        <w:numId w:val="13"/>
      </w:numPr>
    </w:pPr>
    <w:rPr>
      <w:rFonts w:ascii="Arial Mäori" w:hAnsi="Arial Mäori"/>
      <w:szCs w:val="20"/>
      <w:lang w:val="en-NZ" w:eastAsia="en-NZ"/>
    </w:rPr>
  </w:style>
  <w:style w:type="paragraph" w:styleId="ListNumber2">
    <w:name w:val="List Number 2"/>
    <w:basedOn w:val="Normal"/>
    <w:semiHidden/>
    <w:rsid w:val="002F51A7"/>
    <w:pPr>
      <w:numPr>
        <w:numId w:val="14"/>
      </w:numPr>
    </w:pPr>
    <w:rPr>
      <w:rFonts w:ascii="Arial Mäori" w:hAnsi="Arial Mäori"/>
      <w:szCs w:val="20"/>
      <w:lang w:val="en-NZ" w:eastAsia="en-NZ"/>
    </w:rPr>
  </w:style>
  <w:style w:type="paragraph" w:styleId="ListNumber3">
    <w:name w:val="List Number 3"/>
    <w:basedOn w:val="Normal"/>
    <w:semiHidden/>
    <w:rsid w:val="002F51A7"/>
    <w:pPr>
      <w:numPr>
        <w:numId w:val="15"/>
      </w:numPr>
    </w:pPr>
    <w:rPr>
      <w:rFonts w:ascii="Arial Mäori" w:hAnsi="Arial Mäori"/>
      <w:szCs w:val="20"/>
      <w:lang w:val="en-NZ" w:eastAsia="en-NZ"/>
    </w:rPr>
  </w:style>
  <w:style w:type="paragraph" w:styleId="ListNumber4">
    <w:name w:val="List Number 4"/>
    <w:basedOn w:val="Normal"/>
    <w:semiHidden/>
    <w:rsid w:val="002F51A7"/>
    <w:pPr>
      <w:numPr>
        <w:numId w:val="16"/>
      </w:numPr>
    </w:pPr>
    <w:rPr>
      <w:rFonts w:ascii="Arial Mäori" w:hAnsi="Arial Mäori"/>
      <w:szCs w:val="20"/>
      <w:lang w:val="en-NZ" w:eastAsia="en-NZ"/>
    </w:rPr>
  </w:style>
  <w:style w:type="paragraph" w:styleId="ListNumber5">
    <w:name w:val="List Number 5"/>
    <w:basedOn w:val="Normal"/>
    <w:semiHidden/>
    <w:rsid w:val="002F51A7"/>
    <w:pPr>
      <w:numPr>
        <w:numId w:val="17"/>
      </w:numPr>
    </w:pPr>
    <w:rPr>
      <w:rFonts w:ascii="Arial Mäori" w:hAnsi="Arial Mäori"/>
      <w:szCs w:val="20"/>
      <w:lang w:val="en-NZ" w:eastAsia="en-NZ"/>
    </w:rPr>
  </w:style>
  <w:style w:type="paragraph" w:styleId="MessageHeader">
    <w:name w:val="Message Header"/>
    <w:basedOn w:val="Normal"/>
    <w:semiHidden/>
    <w:rsid w:val="002F51A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lang w:val="en-NZ" w:eastAsia="en-NZ"/>
    </w:rPr>
  </w:style>
  <w:style w:type="paragraph" w:styleId="NormalWeb">
    <w:name w:val="Normal (Web)"/>
    <w:basedOn w:val="Normal"/>
    <w:semiHidden/>
    <w:rsid w:val="002F51A7"/>
    <w:rPr>
      <w:lang w:val="en-NZ" w:eastAsia="en-NZ"/>
    </w:rPr>
  </w:style>
  <w:style w:type="paragraph" w:styleId="NormalIndent">
    <w:name w:val="Normal Indent"/>
    <w:basedOn w:val="Normal"/>
    <w:semiHidden/>
    <w:rsid w:val="002F51A7"/>
    <w:pPr>
      <w:ind w:left="720"/>
    </w:pPr>
    <w:rPr>
      <w:rFonts w:ascii="Arial Mäori" w:hAnsi="Arial Mäori"/>
      <w:szCs w:val="20"/>
      <w:lang w:val="en-NZ" w:eastAsia="en-NZ"/>
    </w:rPr>
  </w:style>
  <w:style w:type="paragraph" w:styleId="NoteHeading">
    <w:name w:val="Note Heading"/>
    <w:basedOn w:val="Normal"/>
    <w:next w:val="Normal"/>
    <w:semiHidden/>
    <w:rsid w:val="002F51A7"/>
    <w:rPr>
      <w:rFonts w:ascii="Arial Mäori" w:hAnsi="Arial Mäori"/>
      <w:szCs w:val="20"/>
      <w:lang w:val="en-NZ" w:eastAsia="en-NZ"/>
    </w:rPr>
  </w:style>
  <w:style w:type="paragraph" w:styleId="PlainText">
    <w:name w:val="Plain Text"/>
    <w:basedOn w:val="Normal"/>
    <w:semiHidden/>
    <w:rsid w:val="002F51A7"/>
    <w:rPr>
      <w:rFonts w:ascii="Courier New" w:hAnsi="Courier New" w:cs="Courier New"/>
      <w:sz w:val="20"/>
      <w:szCs w:val="20"/>
      <w:lang w:val="en-NZ" w:eastAsia="en-NZ"/>
    </w:rPr>
  </w:style>
  <w:style w:type="paragraph" w:styleId="Salutation">
    <w:name w:val="Salutation"/>
    <w:basedOn w:val="Normal"/>
    <w:next w:val="Normal"/>
    <w:semiHidden/>
    <w:rsid w:val="002F51A7"/>
    <w:rPr>
      <w:rFonts w:ascii="Arial Mäori" w:hAnsi="Arial Mäori"/>
      <w:szCs w:val="20"/>
      <w:lang w:val="en-NZ" w:eastAsia="en-NZ"/>
    </w:rPr>
  </w:style>
  <w:style w:type="paragraph" w:styleId="Signature">
    <w:name w:val="Signature"/>
    <w:basedOn w:val="Normal"/>
    <w:semiHidden/>
    <w:rsid w:val="002F51A7"/>
    <w:pPr>
      <w:ind w:left="4252"/>
    </w:pPr>
    <w:rPr>
      <w:rFonts w:ascii="Arial Mäori" w:hAnsi="Arial Mäori"/>
      <w:szCs w:val="20"/>
      <w:lang w:val="en-NZ" w:eastAsia="en-NZ"/>
    </w:rPr>
  </w:style>
  <w:style w:type="character" w:styleId="Strong">
    <w:name w:val="Strong"/>
    <w:qFormat/>
    <w:locked/>
    <w:rsid w:val="002F51A7"/>
    <w:rPr>
      <w:b/>
      <w:bCs/>
    </w:rPr>
  </w:style>
  <w:style w:type="paragraph" w:styleId="Subtitle">
    <w:name w:val="Subtitle"/>
    <w:basedOn w:val="Normal"/>
    <w:qFormat/>
    <w:locked/>
    <w:rsid w:val="002F51A7"/>
    <w:pPr>
      <w:spacing w:after="60"/>
      <w:jc w:val="center"/>
      <w:outlineLvl w:val="1"/>
    </w:pPr>
    <w:rPr>
      <w:rFonts w:ascii="Arial" w:hAnsi="Arial" w:cs="Arial"/>
      <w:lang w:val="en-NZ" w:eastAsia="en-NZ"/>
    </w:rPr>
  </w:style>
  <w:style w:type="table" w:styleId="Table3Deffects1">
    <w:name w:val="Table 3D effects 1"/>
    <w:basedOn w:val="TableNormal"/>
    <w:semiHidden/>
    <w:rsid w:val="002F51A7"/>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2F51A7"/>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2F51A7"/>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2F51A7"/>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2F51A7"/>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2F51A7"/>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2F51A7"/>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2F51A7"/>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2F51A7"/>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2F51A7"/>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2F51A7"/>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2F51A7"/>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2F51A7"/>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2F51A7"/>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2F51A7"/>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2F51A7"/>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2F51A7"/>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2F51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2F51A7"/>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2F51A7"/>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2F51A7"/>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2F51A7"/>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2F51A7"/>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2F51A7"/>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2F51A7"/>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2F51A7"/>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2F51A7"/>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2F51A7"/>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2F51A7"/>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2F51A7"/>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2F51A7"/>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2F51A7"/>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2F51A7"/>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2F51A7"/>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2F51A7"/>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2F51A7"/>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2F51A7"/>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2F51A7"/>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2F51A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2F5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2F51A7"/>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2F51A7"/>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2F51A7"/>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CEAtableheadingcenterbold">
    <w:name w:val="NCEA table heading center bold"/>
    <w:basedOn w:val="Normal"/>
    <w:rsid w:val="002F51A7"/>
    <w:pPr>
      <w:spacing w:before="40" w:after="40"/>
      <w:jc w:val="center"/>
    </w:pPr>
    <w:rPr>
      <w:rFonts w:ascii="Arial" w:hAnsi="Arial" w:cs="Arial"/>
      <w:b/>
      <w:sz w:val="22"/>
      <w:szCs w:val="22"/>
      <w:lang w:val="en-GB" w:eastAsia="en-NZ"/>
    </w:rPr>
  </w:style>
  <w:style w:type="paragraph" w:customStyle="1" w:styleId="NCEAtablebodytextleft">
    <w:name w:val="NCEA table bodytext left"/>
    <w:basedOn w:val="Normal"/>
    <w:rsid w:val="002F51A7"/>
    <w:pPr>
      <w:spacing w:before="40" w:after="40"/>
    </w:pPr>
    <w:rPr>
      <w:rFonts w:ascii="Arial" w:hAnsi="Arial"/>
      <w:sz w:val="20"/>
      <w:szCs w:val="20"/>
      <w:lang w:val="en-GB" w:eastAsia="en-NZ"/>
    </w:rPr>
  </w:style>
  <w:style w:type="paragraph" w:customStyle="1" w:styleId="NCEAbodytextbold">
    <w:name w:val="NCEA bodytext bold"/>
    <w:basedOn w:val="NCEAL2heading"/>
    <w:rsid w:val="002F51A7"/>
    <w:pPr>
      <w:keepNext w:val="0"/>
      <w:spacing w:before="120" w:after="120"/>
      <w:ind w:right="-1469"/>
    </w:pPr>
    <w:rPr>
      <w:sz w:val="22"/>
      <w:szCs w:val="22"/>
      <w:lang w:val="en-GB"/>
    </w:rPr>
  </w:style>
  <w:style w:type="character" w:customStyle="1" w:styleId="NCEAL2headingChar">
    <w:name w:val="NCEA L2 heading Char"/>
    <w:rsid w:val="002F51A7"/>
    <w:rPr>
      <w:rFonts w:ascii="Arial" w:hAnsi="Arial" w:cs="Arial"/>
      <w:b/>
      <w:sz w:val="28"/>
      <w:lang w:val="en-NZ" w:eastAsia="en-NZ" w:bidi="ar-SA"/>
    </w:rPr>
  </w:style>
  <w:style w:type="character" w:customStyle="1" w:styleId="NCEAbodytextboldChar">
    <w:name w:val="NCEA bodytext bold Char"/>
    <w:rsid w:val="002F51A7"/>
    <w:rPr>
      <w:rFonts w:ascii="Arial" w:hAnsi="Arial" w:cs="Arial"/>
      <w:b/>
      <w:sz w:val="22"/>
      <w:szCs w:val="22"/>
      <w:lang w:val="en-GB" w:eastAsia="en-NZ" w:bidi="ar-SA"/>
    </w:rPr>
  </w:style>
  <w:style w:type="paragraph" w:customStyle="1" w:styleId="NCEAtablebodytextleft2">
    <w:name w:val="NCEA table bodytext left 2"/>
    <w:basedOn w:val="Normal"/>
    <w:rsid w:val="002F51A7"/>
    <w:pPr>
      <w:spacing w:before="40" w:after="80"/>
    </w:pPr>
    <w:rPr>
      <w:rFonts w:ascii="Arial" w:hAnsi="Arial" w:cs="Arial"/>
      <w:sz w:val="20"/>
      <w:szCs w:val="22"/>
      <w:lang w:val="en-US" w:eastAsia="en-NZ"/>
    </w:rPr>
  </w:style>
  <w:style w:type="paragraph" w:customStyle="1" w:styleId="NCEACPbullets">
    <w:name w:val="NCEA CP bullets"/>
    <w:basedOn w:val="NCEACPbodytextleft"/>
    <w:rsid w:val="002F51A7"/>
    <w:pPr>
      <w:numPr>
        <w:numId w:val="18"/>
      </w:numPr>
      <w:tabs>
        <w:tab w:val="clear" w:pos="720"/>
        <w:tab w:val="num" w:pos="399"/>
      </w:tabs>
      <w:spacing w:before="0" w:after="0"/>
      <w:ind w:left="397" w:hanging="397"/>
    </w:pPr>
  </w:style>
  <w:style w:type="paragraph" w:customStyle="1" w:styleId="Style1">
    <w:name w:val="Style1"/>
    <w:basedOn w:val="Normal"/>
    <w:rsid w:val="0022272F"/>
    <w:rPr>
      <w:rFonts w:ascii="Arial" w:hAnsi="Arial"/>
      <w:szCs w:val="20"/>
      <w:lang w:val="en-US"/>
    </w:rPr>
  </w:style>
  <w:style w:type="character" w:customStyle="1" w:styleId="NCEAbodytextChar">
    <w:name w:val="NCEA bodytext Char"/>
    <w:rsid w:val="0022272F"/>
    <w:rPr>
      <w:rFonts w:ascii="Arial" w:hAnsi="Arial" w:cs="Arial"/>
      <w:sz w:val="22"/>
      <w:lang w:val="en-NZ" w:eastAsia="en-NZ" w:bidi="ar-SA"/>
    </w:rPr>
  </w:style>
  <w:style w:type="paragraph" w:styleId="Revision">
    <w:name w:val="Revision"/>
    <w:hidden/>
    <w:uiPriority w:val="71"/>
    <w:rsid w:val="004C631E"/>
    <w:rPr>
      <w:sz w:val="24"/>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0877993">
      <w:bodyDiv w:val="1"/>
      <w:marLeft w:val="0"/>
      <w:marRight w:val="0"/>
      <w:marTop w:val="0"/>
      <w:marBottom w:val="0"/>
      <w:divBdr>
        <w:top w:val="none" w:sz="0" w:space="0" w:color="auto"/>
        <w:left w:val="none" w:sz="0" w:space="0" w:color="auto"/>
        <w:bottom w:val="none" w:sz="0" w:space="0" w:color="auto"/>
        <w:right w:val="none" w:sz="0" w:space="0" w:color="auto"/>
      </w:divBdr>
    </w:div>
    <w:div w:id="1843276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CEA9E-9D3B-4F5C-A971-B1F97CD6E1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1211</Words>
  <Characters>5823</Characters>
  <Application>Microsoft Office Word</Application>
  <DocSecurity>0</DocSecurity>
  <Lines>48</Lines>
  <Paragraphs>14</Paragraphs>
  <ScaleCrop>false</ScaleCrop>
  <Manager/>
  <Company/>
  <LinksUpToDate>false</LinksUpToDate>
  <CharactersWithSpaces>7020</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2020-05-12T00:48:00Z</dcterms:created>
  <dcterms:modified xsi:type="dcterms:W3CDTF">2020-05-12T00:48:00Z</dcterms:modified>
  <cp:category/>
</cp:coreProperties>
</file>